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881" w:rsidRPr="00C52881" w:rsidRDefault="00C52881" w:rsidP="00C52881">
      <w:pPr>
        <w:shd w:val="clear" w:color="auto" w:fill="FFFFFF"/>
        <w:spacing w:after="360" w:line="336" w:lineRule="atLeast"/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</w:pPr>
      <w:r w:rsidRPr="00C52881">
        <w:rPr>
          <w:rFonts w:ascii="PT Astra Serif" w:eastAsia="Times New Roman" w:hAnsi="PT Astra Serif" w:cs="Arial"/>
          <w:b/>
          <w:bCs/>
          <w:color w:val="262626"/>
          <w:sz w:val="28"/>
          <w:szCs w:val="28"/>
          <w:lang w:eastAsia="ru-RU"/>
        </w:rPr>
        <w:t xml:space="preserve">Артикуляционная (речевая) гимнастика </w:t>
      </w:r>
    </w:p>
    <w:p w:rsidR="00C52881" w:rsidRPr="00C52881" w:rsidRDefault="00C52881" w:rsidP="00C52881">
      <w:pPr>
        <w:shd w:val="clear" w:color="auto" w:fill="FFFFFF"/>
        <w:spacing w:after="360" w:line="336" w:lineRule="atLeast"/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</w:pPr>
      <w:r w:rsidRPr="00C52881">
        <w:rPr>
          <w:rFonts w:ascii="PT Astra Serif" w:eastAsia="Times New Roman" w:hAnsi="PT Astra Serif" w:cs="Arial"/>
          <w:b/>
          <w:bCs/>
          <w:color w:val="262626"/>
          <w:sz w:val="28"/>
          <w:szCs w:val="28"/>
          <w:lang w:eastAsia="ru-RU"/>
        </w:rPr>
        <w:t>Упражнения для развития мышц губ:</w:t>
      </w:r>
    </w:p>
    <w:p w:rsidR="00C52881" w:rsidRPr="00C52881" w:rsidRDefault="00C52881" w:rsidP="00C52881">
      <w:pPr>
        <w:shd w:val="clear" w:color="auto" w:fill="FFFFFF"/>
        <w:spacing w:after="360" w:line="336" w:lineRule="atLeast"/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</w:pPr>
      <w:r w:rsidRPr="00C52881">
        <w:rPr>
          <w:rFonts w:ascii="PT Astra Serif" w:eastAsia="Times New Roman" w:hAnsi="PT Astra Serif" w:cs="Arial"/>
          <w:b/>
          <w:bCs/>
          <w:color w:val="262626"/>
          <w:sz w:val="28"/>
          <w:szCs w:val="28"/>
          <w:lang w:eastAsia="ru-RU"/>
        </w:rPr>
        <w:t xml:space="preserve">1. «Улыбнись </w:t>
      </w:r>
      <w:proofErr w:type="gramStart"/>
      <w:r w:rsidRPr="00C52881">
        <w:rPr>
          <w:rFonts w:ascii="PT Astra Serif" w:eastAsia="Times New Roman" w:hAnsi="PT Astra Serif" w:cs="Arial"/>
          <w:b/>
          <w:bCs/>
          <w:color w:val="262626"/>
          <w:sz w:val="28"/>
          <w:szCs w:val="28"/>
          <w:lang w:eastAsia="ru-RU"/>
        </w:rPr>
        <w:t>маме»</w:t>
      </w:r>
      <w:r w:rsidRPr="00C52881">
        <w:rPr>
          <w:rFonts w:ascii="PT Astra Serif" w:eastAsia="Times New Roman" w:hAnsi="PT Astra Serif" w:cs="Arial"/>
          <w:b/>
          <w:bCs/>
          <w:color w:val="262626"/>
          <w:sz w:val="28"/>
          <w:szCs w:val="28"/>
          <w:lang w:eastAsia="ru-RU"/>
        </w:rPr>
        <w:br/>
      </w:r>
      <w:r w:rsidRPr="00C52881"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  <w:t>-</w:t>
      </w:r>
      <w:proofErr w:type="gramEnd"/>
      <w:r w:rsidRPr="00C52881"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  <w:t xml:space="preserve"> Попросите малыша улыбнуться вам (или папе, бабушке).</w:t>
      </w:r>
      <w:r w:rsidRPr="00C52881"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  <w:br/>
        <w:t>- Сами покажите, как нужно улыбаться.</w:t>
      </w:r>
      <w:r w:rsidRPr="00C52881"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  <w:br/>
        <w:t>- Пусть ребенок удерживает улыбку как можно дольше.</w:t>
      </w:r>
      <w:r w:rsidRPr="00C52881"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  <w:br/>
        <w:t>- В будущем можете поиграть так: малыш улыбается, а вы нажимаете на его щечки большим и указательным пальцами, пытаясь сделать «трубочку». Но малыш должен «сопротивляться» и продолжать удерживать улыбку. Обычно эта игра очень веселит ребят.</w:t>
      </w:r>
      <w:r w:rsidRPr="00C52881"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  <w:br/>
      </w:r>
      <w:r w:rsidRPr="00C52881">
        <w:rPr>
          <w:rFonts w:ascii="PT Astra Serif" w:eastAsia="Times New Roman" w:hAnsi="PT Astra Serif" w:cs="Arial"/>
          <w:b/>
          <w:bCs/>
          <w:color w:val="262626"/>
          <w:sz w:val="28"/>
          <w:szCs w:val="28"/>
          <w:lang w:eastAsia="ru-RU"/>
        </w:rPr>
        <w:t xml:space="preserve">2. «Поцелуй </w:t>
      </w:r>
      <w:proofErr w:type="gramStart"/>
      <w:r w:rsidRPr="00C52881">
        <w:rPr>
          <w:rFonts w:ascii="PT Astra Serif" w:eastAsia="Times New Roman" w:hAnsi="PT Astra Serif" w:cs="Arial"/>
          <w:b/>
          <w:bCs/>
          <w:color w:val="262626"/>
          <w:sz w:val="28"/>
          <w:szCs w:val="28"/>
          <w:lang w:eastAsia="ru-RU"/>
        </w:rPr>
        <w:t>маму»</w:t>
      </w:r>
      <w:r w:rsidRPr="00C52881"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  <w:br/>
        <w:t>-</w:t>
      </w:r>
      <w:proofErr w:type="gramEnd"/>
      <w:r w:rsidRPr="00C52881"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  <w:t xml:space="preserve"> Попросите малыша поцеловать вас в щечку. Упражнение и приятное, и </w:t>
      </w:r>
      <w:proofErr w:type="gramStart"/>
      <w:r w:rsidRPr="00C52881"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  <w:t>полезное!</w:t>
      </w:r>
      <w:r w:rsidRPr="00C52881"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  <w:br/>
        <w:t>-</w:t>
      </w:r>
      <w:proofErr w:type="gramEnd"/>
      <w:r w:rsidRPr="00C52881"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  <w:t xml:space="preserve"> После того как малыш научился вытягивать губки трубочкой и растягивать их в улыбке.</w:t>
      </w:r>
    </w:p>
    <w:p w:rsidR="00C52881" w:rsidRPr="00C52881" w:rsidRDefault="00C52881" w:rsidP="00C5288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 CYR"/>
          <w:b/>
          <w:bCs/>
          <w:sz w:val="28"/>
          <w:szCs w:val="28"/>
        </w:rPr>
      </w:pPr>
    </w:p>
    <w:p w:rsidR="00C52881" w:rsidRPr="00C52881" w:rsidRDefault="00C52881" w:rsidP="00C5288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 CYR"/>
          <w:b/>
          <w:bCs/>
          <w:sz w:val="28"/>
          <w:szCs w:val="28"/>
        </w:rPr>
      </w:pPr>
    </w:p>
    <w:p w:rsidR="00C52881" w:rsidRPr="00C52881" w:rsidRDefault="00C52881" w:rsidP="00C5288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 CYR"/>
          <w:sz w:val="28"/>
          <w:szCs w:val="28"/>
        </w:rPr>
      </w:pPr>
      <w:r w:rsidRPr="00C52881">
        <w:rPr>
          <w:rFonts w:ascii="PT Astra Serif" w:eastAsia="Calibri" w:hAnsi="PT Astra Serif" w:cs="Times New Roman CYR"/>
          <w:b/>
          <w:bCs/>
          <w:sz w:val="28"/>
          <w:szCs w:val="28"/>
        </w:rPr>
        <w:t xml:space="preserve">Пальчиковая гимнастика </w:t>
      </w:r>
      <w:r w:rsidRPr="00C52881">
        <w:rPr>
          <w:rFonts w:ascii="PT Astra Serif" w:eastAsia="Calibri" w:hAnsi="PT Astra Serif" w:cs="Times New Roman"/>
          <w:b/>
          <w:bCs/>
          <w:sz w:val="28"/>
          <w:szCs w:val="28"/>
        </w:rPr>
        <w:t>«</w:t>
      </w:r>
      <w:r w:rsidRPr="00C52881">
        <w:rPr>
          <w:rFonts w:ascii="PT Astra Serif" w:eastAsia="Calibri" w:hAnsi="PT Astra Serif" w:cs="Times New Roman CYR"/>
          <w:b/>
          <w:bCs/>
          <w:sz w:val="28"/>
          <w:szCs w:val="28"/>
        </w:rPr>
        <w:t>Зима</w:t>
      </w:r>
      <w:r w:rsidRPr="00C52881">
        <w:rPr>
          <w:rFonts w:ascii="PT Astra Serif" w:eastAsia="Calibri" w:hAnsi="PT Astra Serif" w:cs="Times New Roman"/>
          <w:b/>
          <w:bCs/>
          <w:sz w:val="28"/>
          <w:szCs w:val="28"/>
        </w:rPr>
        <w:t xml:space="preserve">» </w:t>
      </w:r>
    </w:p>
    <w:p w:rsidR="00C52881" w:rsidRPr="00C52881" w:rsidRDefault="00C52881" w:rsidP="00C5288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C52881" w:rsidRPr="00C52881" w:rsidRDefault="00C52881" w:rsidP="00C5288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 CYR"/>
          <w:sz w:val="28"/>
          <w:szCs w:val="28"/>
        </w:rPr>
      </w:pPr>
      <w:r w:rsidRPr="00C52881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C52881">
        <w:rPr>
          <w:rFonts w:ascii="PT Astra Serif" w:eastAsia="Calibri" w:hAnsi="PT Astra Serif" w:cs="Times New Roman CYR"/>
          <w:sz w:val="28"/>
          <w:szCs w:val="28"/>
        </w:rPr>
        <w:t>Цель: развитие мелкой моторики, координации движений пальцев рук.</w:t>
      </w:r>
    </w:p>
    <w:p w:rsidR="00C52881" w:rsidRPr="00C52881" w:rsidRDefault="00C52881" w:rsidP="00C5288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 CYR"/>
          <w:sz w:val="28"/>
          <w:szCs w:val="28"/>
        </w:rPr>
      </w:pPr>
    </w:p>
    <w:p w:rsidR="00C52881" w:rsidRPr="00C52881" w:rsidRDefault="00C52881" w:rsidP="00C5288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 CYR"/>
          <w:i/>
          <w:sz w:val="28"/>
          <w:szCs w:val="28"/>
        </w:rPr>
      </w:pPr>
      <w:r w:rsidRPr="00C52881">
        <w:rPr>
          <w:rFonts w:ascii="PT Astra Serif" w:eastAsia="Calibri" w:hAnsi="PT Astra Serif" w:cs="Times New Roman CYR"/>
          <w:sz w:val="28"/>
          <w:szCs w:val="28"/>
        </w:rPr>
        <w:t xml:space="preserve"> Снег ложится на </w:t>
      </w:r>
      <w:proofErr w:type="gramStart"/>
      <w:r w:rsidRPr="00C52881">
        <w:rPr>
          <w:rFonts w:ascii="PT Astra Serif" w:eastAsia="Calibri" w:hAnsi="PT Astra Serif" w:cs="Times New Roman CYR"/>
          <w:sz w:val="28"/>
          <w:szCs w:val="28"/>
        </w:rPr>
        <w:t xml:space="preserve">дома,   </w:t>
      </w:r>
      <w:proofErr w:type="gramEnd"/>
      <w:r w:rsidRPr="00C52881">
        <w:rPr>
          <w:rFonts w:ascii="PT Astra Serif" w:eastAsia="Calibri" w:hAnsi="PT Astra Serif" w:cs="Times New Roman CYR"/>
          <w:sz w:val="28"/>
          <w:szCs w:val="28"/>
        </w:rPr>
        <w:t xml:space="preserve">  </w:t>
      </w:r>
      <w:r w:rsidRPr="00C52881">
        <w:rPr>
          <w:rFonts w:ascii="PT Astra Serif" w:eastAsia="Calibri" w:hAnsi="PT Astra Serif" w:cs="Times New Roman CYR"/>
          <w:i/>
          <w:sz w:val="28"/>
          <w:szCs w:val="28"/>
        </w:rPr>
        <w:t>(Руки разводим в стороны, ладонями вниз.)</w:t>
      </w:r>
    </w:p>
    <w:p w:rsidR="00C52881" w:rsidRPr="00C52881" w:rsidRDefault="00C52881" w:rsidP="00C5288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C52881">
        <w:rPr>
          <w:rFonts w:ascii="PT Astra Serif" w:eastAsia="Calibri" w:hAnsi="PT Astra Serif" w:cs="Times New Roman CYR"/>
          <w:sz w:val="28"/>
          <w:szCs w:val="28"/>
        </w:rPr>
        <w:t>Улицы и крыши.               (</w:t>
      </w:r>
      <w:r w:rsidRPr="00C52881">
        <w:rPr>
          <w:rFonts w:ascii="PT Astra Serif" w:eastAsia="Calibri" w:hAnsi="PT Astra Serif" w:cs="Times New Roman CYR"/>
          <w:i/>
          <w:sz w:val="28"/>
          <w:szCs w:val="28"/>
        </w:rPr>
        <w:t xml:space="preserve">Руки </w:t>
      </w:r>
      <w:r w:rsidRPr="00C52881">
        <w:rPr>
          <w:rFonts w:ascii="PT Astra Serif" w:eastAsia="Calibri" w:hAnsi="PT Astra Serif" w:cs="Times New Roman"/>
          <w:i/>
          <w:sz w:val="28"/>
          <w:szCs w:val="28"/>
        </w:rPr>
        <w:t>«</w:t>
      </w:r>
      <w:r w:rsidRPr="00C52881">
        <w:rPr>
          <w:rFonts w:ascii="PT Astra Serif" w:eastAsia="Calibri" w:hAnsi="PT Astra Serif" w:cs="Times New Roman CYR"/>
          <w:i/>
          <w:sz w:val="28"/>
          <w:szCs w:val="28"/>
        </w:rPr>
        <w:t>домиком</w:t>
      </w:r>
      <w:r w:rsidRPr="00C52881">
        <w:rPr>
          <w:rFonts w:ascii="PT Astra Serif" w:eastAsia="Calibri" w:hAnsi="PT Astra Serif" w:cs="Times New Roman"/>
          <w:i/>
          <w:sz w:val="28"/>
          <w:szCs w:val="28"/>
        </w:rPr>
        <w:t>».)</w:t>
      </w:r>
    </w:p>
    <w:p w:rsidR="00C52881" w:rsidRPr="00C52881" w:rsidRDefault="00C52881" w:rsidP="00C5288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 CYR"/>
          <w:i/>
          <w:sz w:val="28"/>
          <w:szCs w:val="28"/>
        </w:rPr>
      </w:pPr>
      <w:r w:rsidRPr="00C52881">
        <w:rPr>
          <w:rFonts w:ascii="PT Astra Serif" w:eastAsia="Calibri" w:hAnsi="PT Astra Serif" w:cs="Times New Roman CYR"/>
          <w:sz w:val="28"/>
          <w:szCs w:val="28"/>
        </w:rPr>
        <w:t xml:space="preserve">Тихо к нам идёт </w:t>
      </w:r>
      <w:proofErr w:type="gramStart"/>
      <w:r w:rsidRPr="00C52881">
        <w:rPr>
          <w:rFonts w:ascii="PT Astra Serif" w:eastAsia="Calibri" w:hAnsi="PT Astra Serif" w:cs="Times New Roman CYR"/>
          <w:sz w:val="28"/>
          <w:szCs w:val="28"/>
        </w:rPr>
        <w:t xml:space="preserve">зима,   </w:t>
      </w:r>
      <w:proofErr w:type="gramEnd"/>
      <w:r w:rsidRPr="00C52881">
        <w:rPr>
          <w:rFonts w:ascii="PT Astra Serif" w:eastAsia="Calibri" w:hAnsi="PT Astra Serif" w:cs="Times New Roman CYR"/>
          <w:sz w:val="28"/>
          <w:szCs w:val="28"/>
        </w:rPr>
        <w:t xml:space="preserve">   (</w:t>
      </w:r>
      <w:r w:rsidRPr="00C52881">
        <w:rPr>
          <w:rFonts w:ascii="PT Astra Serif" w:eastAsia="Calibri" w:hAnsi="PT Astra Serif" w:cs="Times New Roman CYR"/>
          <w:i/>
          <w:sz w:val="28"/>
          <w:szCs w:val="28"/>
        </w:rPr>
        <w:t xml:space="preserve">Палец к губам. </w:t>
      </w:r>
      <w:r w:rsidRPr="00C52881">
        <w:rPr>
          <w:rFonts w:ascii="PT Astra Serif" w:eastAsia="Calibri" w:hAnsi="PT Astra Serif" w:cs="Times New Roman"/>
          <w:i/>
          <w:sz w:val="28"/>
          <w:szCs w:val="28"/>
        </w:rPr>
        <w:t>«</w:t>
      </w:r>
      <w:r w:rsidRPr="00C52881">
        <w:rPr>
          <w:rFonts w:ascii="PT Astra Serif" w:eastAsia="Calibri" w:hAnsi="PT Astra Serif" w:cs="Times New Roman CYR"/>
          <w:i/>
          <w:sz w:val="28"/>
          <w:szCs w:val="28"/>
        </w:rPr>
        <w:t>Идём</w:t>
      </w:r>
      <w:r w:rsidRPr="00C52881">
        <w:rPr>
          <w:rFonts w:ascii="PT Astra Serif" w:eastAsia="Calibri" w:hAnsi="PT Astra Serif" w:cs="Times New Roman"/>
          <w:i/>
          <w:sz w:val="28"/>
          <w:szCs w:val="28"/>
        </w:rPr>
        <w:t xml:space="preserve">» </w:t>
      </w:r>
      <w:r w:rsidRPr="00C52881">
        <w:rPr>
          <w:rFonts w:ascii="PT Astra Serif" w:eastAsia="Calibri" w:hAnsi="PT Astra Serif" w:cs="Times New Roman CYR"/>
          <w:i/>
          <w:sz w:val="28"/>
          <w:szCs w:val="28"/>
        </w:rPr>
        <w:t>указательным и средним пальцами одной руки.)</w:t>
      </w:r>
    </w:p>
    <w:p w:rsidR="00C52881" w:rsidRPr="00C52881" w:rsidRDefault="00C52881" w:rsidP="00C5288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 CYR"/>
          <w:sz w:val="28"/>
          <w:szCs w:val="28"/>
        </w:rPr>
      </w:pPr>
      <w:r w:rsidRPr="00C52881">
        <w:rPr>
          <w:rFonts w:ascii="PT Astra Serif" w:eastAsia="Calibri" w:hAnsi="PT Astra Serif" w:cs="Times New Roman CYR"/>
          <w:sz w:val="28"/>
          <w:szCs w:val="28"/>
        </w:rPr>
        <w:t>Мы её не слышим…         (</w:t>
      </w:r>
      <w:r w:rsidRPr="00C52881">
        <w:rPr>
          <w:rFonts w:ascii="PT Astra Serif" w:eastAsia="Calibri" w:hAnsi="PT Astra Serif" w:cs="Times New Roman CYR"/>
          <w:i/>
          <w:sz w:val="28"/>
          <w:szCs w:val="28"/>
        </w:rPr>
        <w:t>Рука за ухом</w:t>
      </w:r>
      <w:r w:rsidRPr="00C52881">
        <w:rPr>
          <w:rFonts w:ascii="PT Astra Serif" w:eastAsia="Calibri" w:hAnsi="PT Astra Serif" w:cs="Times New Roman CYR"/>
          <w:sz w:val="28"/>
          <w:szCs w:val="28"/>
        </w:rPr>
        <w:t>.)</w:t>
      </w:r>
    </w:p>
    <w:p w:rsidR="00C52881" w:rsidRPr="00C52881" w:rsidRDefault="00C52881" w:rsidP="00C5288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 CYR"/>
          <w:sz w:val="28"/>
          <w:szCs w:val="28"/>
        </w:rPr>
      </w:pPr>
    </w:p>
    <w:p w:rsidR="00C52881" w:rsidRPr="00C52881" w:rsidRDefault="00C52881" w:rsidP="00C52881">
      <w:pPr>
        <w:shd w:val="clear" w:color="auto" w:fill="FFFFFF"/>
        <w:spacing w:after="360" w:line="336" w:lineRule="atLeast"/>
        <w:rPr>
          <w:rFonts w:ascii="PT Astra Serif" w:eastAsia="Times New Roman" w:hAnsi="PT Astra Serif" w:cs="Arial"/>
          <w:color w:val="262626"/>
          <w:sz w:val="28"/>
          <w:szCs w:val="28"/>
          <w:lang w:eastAsia="ru-RU"/>
        </w:rPr>
      </w:pPr>
    </w:p>
    <w:p w:rsidR="00C52881" w:rsidRPr="00C52881" w:rsidRDefault="00C52881" w:rsidP="00C52881">
      <w:pPr>
        <w:spacing w:after="200" w:line="276" w:lineRule="auto"/>
        <w:jc w:val="center"/>
        <w:rPr>
          <w:rFonts w:ascii="PT Astra Serif" w:eastAsia="Calibri" w:hAnsi="PT Astra Serif" w:cs="Times New Roman"/>
          <w:b/>
          <w:color w:val="00B050"/>
          <w:sz w:val="28"/>
          <w:szCs w:val="28"/>
        </w:rPr>
      </w:pPr>
    </w:p>
    <w:p w:rsidR="00C52881" w:rsidRPr="00C52881" w:rsidRDefault="00C52881" w:rsidP="00C52881">
      <w:pPr>
        <w:spacing w:after="200" w:line="276" w:lineRule="auto"/>
        <w:jc w:val="center"/>
        <w:rPr>
          <w:rFonts w:ascii="PT Astra Serif" w:eastAsia="Calibri" w:hAnsi="PT Astra Serif" w:cs="Times New Roman"/>
          <w:b/>
          <w:color w:val="00B050"/>
          <w:sz w:val="28"/>
          <w:szCs w:val="28"/>
        </w:rPr>
      </w:pPr>
      <w:r w:rsidRPr="00C52881">
        <w:rPr>
          <w:rFonts w:ascii="PT Astra Serif" w:eastAsia="Calibri" w:hAnsi="PT Astra Serif" w:cs="Times New Roman"/>
          <w:b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 wp14:anchorId="0D295490" wp14:editId="059DBF6E">
            <wp:extent cx="5940425" cy="4455319"/>
            <wp:effectExtent l="0" t="0" r="3175" b="2540"/>
            <wp:docPr id="1" name="Рисунок 1" descr="C:\Users\user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881" w:rsidRPr="00C52881" w:rsidRDefault="00C52881" w:rsidP="00C52881">
      <w:pPr>
        <w:spacing w:after="200" w:line="276" w:lineRule="auto"/>
        <w:jc w:val="center"/>
        <w:rPr>
          <w:rFonts w:ascii="PT Astra Serif" w:eastAsia="Calibri" w:hAnsi="PT Astra Serif" w:cs="Times New Roman"/>
          <w:b/>
          <w:color w:val="00B050"/>
          <w:sz w:val="28"/>
          <w:szCs w:val="28"/>
        </w:rPr>
      </w:pPr>
      <w:r w:rsidRPr="00C52881">
        <w:rPr>
          <w:rFonts w:ascii="PT Astra Serif" w:eastAsia="Calibri" w:hAnsi="PT Astra Serif" w:cs="Times New Roman"/>
          <w:b/>
          <w:color w:val="00B050"/>
          <w:sz w:val="28"/>
          <w:szCs w:val="28"/>
        </w:rPr>
        <w:t>Аудио сказка Мороз и заяц</w:t>
      </w:r>
    </w:p>
    <w:p w:rsidR="00C52881" w:rsidRPr="00C52881" w:rsidRDefault="00C52881" w:rsidP="00C52881">
      <w:pPr>
        <w:spacing w:after="200" w:line="276" w:lineRule="auto"/>
        <w:jc w:val="center"/>
        <w:rPr>
          <w:rFonts w:ascii="PT Astra Serif" w:eastAsia="Calibri" w:hAnsi="PT Astra Serif" w:cs="Times New Roman"/>
          <w:b/>
          <w:color w:val="00B050"/>
          <w:sz w:val="28"/>
          <w:szCs w:val="28"/>
        </w:rPr>
      </w:pPr>
      <w:r w:rsidRPr="00C52881">
        <w:rPr>
          <w:rFonts w:ascii="PT Astra Serif" w:eastAsia="Calibri" w:hAnsi="PT Astra Serif" w:cs="Times New Roman"/>
          <w:b/>
          <w:color w:val="00B050"/>
          <w:sz w:val="28"/>
          <w:szCs w:val="28"/>
        </w:rPr>
        <w:object w:dxaOrig="376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25pt;height:40.5pt" o:ole="">
            <v:imagedata r:id="rId5" o:title=""/>
          </v:shape>
          <o:OLEObject Type="Embed" ProgID="Package" ShapeID="_x0000_i1025" DrawAspect="Content" ObjectID="_1669442504" r:id="rId6"/>
        </w:object>
      </w:r>
    </w:p>
    <w:p w:rsidR="00C52881" w:rsidRPr="00C52881" w:rsidRDefault="00C52881" w:rsidP="00C52881">
      <w:pPr>
        <w:spacing w:after="20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C52881">
        <w:rPr>
          <w:rFonts w:ascii="PT Astra Serif" w:eastAsia="Calibri" w:hAnsi="PT Astra Serif" w:cs="Times New Roman"/>
          <w:b/>
          <w:sz w:val="28"/>
          <w:szCs w:val="28"/>
        </w:rPr>
        <w:t>Дидактическая игра</w:t>
      </w:r>
    </w:p>
    <w:p w:rsidR="00C52881" w:rsidRPr="00C52881" w:rsidRDefault="00C52881" w:rsidP="00C52881">
      <w:pPr>
        <w:spacing w:after="200" w:line="240" w:lineRule="auto"/>
        <w:rPr>
          <w:rFonts w:ascii="PT Astra Serif" w:eastAsia="Calibri" w:hAnsi="PT Astra Serif" w:cs="Times New Roman"/>
          <w:b/>
          <w:sz w:val="28"/>
          <w:szCs w:val="28"/>
        </w:rPr>
      </w:pPr>
      <w:r w:rsidRPr="00C52881">
        <w:rPr>
          <w:rFonts w:ascii="PT Astra Serif" w:eastAsia="Calibri" w:hAnsi="PT Astra Serif" w:cs="Times New Roman"/>
          <w:b/>
          <w:sz w:val="28"/>
          <w:szCs w:val="28"/>
        </w:rPr>
        <w:t xml:space="preserve">           «Разложи-ка кубики»</w:t>
      </w:r>
    </w:p>
    <w:p w:rsidR="00C52881" w:rsidRPr="00C52881" w:rsidRDefault="00C52881" w:rsidP="00C52881">
      <w:pPr>
        <w:spacing w:after="20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C52881">
        <w:rPr>
          <w:rFonts w:ascii="PT Astra Serif" w:eastAsia="Calibri" w:hAnsi="PT Astra Serif" w:cs="Times New Roman"/>
          <w:b/>
          <w:sz w:val="28"/>
          <w:szCs w:val="28"/>
        </w:rPr>
        <w:t>Цель:</w:t>
      </w:r>
      <w:r w:rsidRPr="00C52881">
        <w:rPr>
          <w:rFonts w:ascii="PT Astra Serif" w:eastAsia="Calibri" w:hAnsi="PT Astra Serif" w:cs="Times New Roman"/>
          <w:sz w:val="28"/>
          <w:szCs w:val="28"/>
        </w:rPr>
        <w:t xml:space="preserve"> учить детей </w:t>
      </w:r>
      <w:r w:rsidRPr="00C52881">
        <w:rPr>
          <w:rFonts w:ascii="PT Astra Serif" w:eastAsia="Calibri" w:hAnsi="PT Astra Serif" w:cs="Times New Roman"/>
          <w:sz w:val="28"/>
          <w:szCs w:val="28"/>
        </w:rPr>
        <w:t>группировать объекты</w:t>
      </w:r>
      <w:r w:rsidRPr="00C52881">
        <w:rPr>
          <w:rFonts w:ascii="PT Astra Serif" w:eastAsia="Calibri" w:hAnsi="PT Astra Serif" w:cs="Times New Roman"/>
          <w:sz w:val="28"/>
          <w:szCs w:val="28"/>
        </w:rPr>
        <w:t xml:space="preserve"> по величине: большие, маленькие, закреплять цвет.</w:t>
      </w:r>
    </w:p>
    <w:p w:rsidR="00C52881" w:rsidRPr="00C52881" w:rsidRDefault="00C52881" w:rsidP="00C52881">
      <w:pPr>
        <w:spacing w:after="20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C52881">
        <w:rPr>
          <w:rFonts w:ascii="PT Astra Serif" w:eastAsia="Calibri" w:hAnsi="PT Astra Serif" w:cs="Times New Roman"/>
          <w:b/>
          <w:sz w:val="28"/>
          <w:szCs w:val="28"/>
        </w:rPr>
        <w:t>Материал:</w:t>
      </w:r>
      <w:r w:rsidRPr="00C52881">
        <w:rPr>
          <w:rFonts w:ascii="PT Astra Serif" w:eastAsia="Calibri" w:hAnsi="PT Astra Serif" w:cs="Times New Roman"/>
          <w:sz w:val="28"/>
          <w:szCs w:val="28"/>
        </w:rPr>
        <w:t xml:space="preserve"> большие и </w:t>
      </w:r>
      <w:proofErr w:type="gramStart"/>
      <w:r w:rsidRPr="00C52881">
        <w:rPr>
          <w:rFonts w:ascii="PT Astra Serif" w:eastAsia="Calibri" w:hAnsi="PT Astra Serif" w:cs="Times New Roman"/>
          <w:sz w:val="28"/>
          <w:szCs w:val="28"/>
        </w:rPr>
        <w:t>маленькие  кубики</w:t>
      </w:r>
      <w:proofErr w:type="gramEnd"/>
      <w:r w:rsidRPr="00C52881">
        <w:rPr>
          <w:rFonts w:ascii="PT Astra Serif" w:eastAsia="Calibri" w:hAnsi="PT Astra Serif" w:cs="Times New Roman"/>
          <w:sz w:val="28"/>
          <w:szCs w:val="28"/>
        </w:rPr>
        <w:t xml:space="preserve">  красного цвета.</w:t>
      </w:r>
    </w:p>
    <w:p w:rsidR="00C52881" w:rsidRPr="00C52881" w:rsidRDefault="00C52881" w:rsidP="00C52881">
      <w:pPr>
        <w:spacing w:after="20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C52881">
        <w:rPr>
          <w:rFonts w:ascii="PT Astra Serif" w:eastAsia="Calibri" w:hAnsi="PT Astra Serif" w:cs="Times New Roman"/>
          <w:b/>
          <w:sz w:val="28"/>
          <w:szCs w:val="28"/>
        </w:rPr>
        <w:t>Ход игры</w:t>
      </w:r>
    </w:p>
    <w:p w:rsidR="00C52881" w:rsidRPr="00C52881" w:rsidRDefault="00C52881" w:rsidP="00C52881">
      <w:pPr>
        <w:spacing w:after="200" w:line="240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C52881">
        <w:rPr>
          <w:rFonts w:ascii="PT Astra Serif" w:eastAsia="Calibri" w:hAnsi="PT Astra Serif" w:cs="Times New Roman"/>
          <w:sz w:val="28"/>
          <w:szCs w:val="28"/>
        </w:rPr>
        <w:t xml:space="preserve">Воспитатель показывает детям пять больших и пять маленьких кубиков. Выбрав из общего материала один большой кубик, показывает его детям: «Вот какая игрушка». Затем берет маленький кубик и, показав его, поясняет, что есть ещё и такие кубики. Акцентирует внимание малышей на том, что оба кубика разные: такие и вот такие. Затем воспитатель показывает детям, </w:t>
      </w:r>
      <w:r>
        <w:rPr>
          <w:rFonts w:ascii="PT Astra Serif" w:eastAsia="Calibri" w:hAnsi="PT Astra Serif" w:cs="Times New Roman"/>
          <w:sz w:val="28"/>
          <w:szCs w:val="28"/>
        </w:rPr>
        <w:t>как можно группировать предметы.</w:t>
      </w:r>
    </w:p>
    <w:p w:rsidR="002D1C40" w:rsidRDefault="002D1C40">
      <w:bookmarkStart w:id="0" w:name="_GoBack"/>
      <w:bookmarkEnd w:id="0"/>
    </w:p>
    <w:sectPr w:rsidR="002D1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881"/>
    <w:rsid w:val="002D1C40"/>
    <w:rsid w:val="00C52881"/>
    <w:rsid w:val="00D7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51233-7780-4DBD-871E-43B32683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</cp:revision>
  <dcterms:created xsi:type="dcterms:W3CDTF">2020-12-14T04:14:00Z</dcterms:created>
  <dcterms:modified xsi:type="dcterms:W3CDTF">2020-12-14T04:15:00Z</dcterms:modified>
</cp:coreProperties>
</file>