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CD0BF3" w:rsidRDefault="00CD0BF3" w:rsidP="005F7D90">
      <w:pPr>
        <w:rPr>
          <w:rFonts w:ascii="PT Astra Serif" w:hAnsi="PT Astra Serif"/>
          <w:szCs w:val="24"/>
        </w:rPr>
      </w:pPr>
    </w:p>
    <w:p w:rsidR="00CD0BF3" w:rsidRPr="00CD0BF3" w:rsidRDefault="00CD0BF3" w:rsidP="005F7D90">
      <w:pPr>
        <w:rPr>
          <w:rFonts w:ascii="PT Astra Serif" w:hAnsi="PT Astra Serif"/>
          <w:sz w:val="22"/>
          <w:szCs w:val="24"/>
        </w:rPr>
      </w:pPr>
    </w:p>
    <w:p w:rsidR="008742B1" w:rsidRPr="00CD0BF3" w:rsidRDefault="008742B1" w:rsidP="00CD0BF3">
      <w:pPr>
        <w:jc w:val="center"/>
        <w:rPr>
          <w:rFonts w:ascii="PT Astra Serif" w:hAnsi="PT Astra Serif"/>
          <w:sz w:val="22"/>
          <w:szCs w:val="24"/>
        </w:rPr>
      </w:pPr>
    </w:p>
    <w:tbl>
      <w:tblPr>
        <w:tblpPr w:leftFromText="180" w:rightFromText="180" w:vertAnchor="page" w:horzAnchor="margin" w:tblpXSpec="center" w:tblpY="14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6"/>
        <w:gridCol w:w="2551"/>
        <w:gridCol w:w="8314"/>
        <w:gridCol w:w="2176"/>
      </w:tblGrid>
      <w:tr w:rsidR="00CD0BF3" w:rsidTr="00791EC1">
        <w:trPr>
          <w:trHeight w:val="1265"/>
        </w:trPr>
        <w:tc>
          <w:tcPr>
            <w:tcW w:w="14617" w:type="dxa"/>
            <w:gridSpan w:val="4"/>
          </w:tcPr>
          <w:p w:rsidR="00CD0BF3" w:rsidRDefault="00CD0BF3" w:rsidP="00791EC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Группа старшая "А", «</w:t>
            </w:r>
            <w:r w:rsidR="001A63D4">
              <w:rPr>
                <w:rFonts w:ascii="Times New Roman" w:hAnsi="Times New Roman"/>
                <w:b/>
                <w:sz w:val="28"/>
              </w:rPr>
              <w:t>Колокольчики</w:t>
            </w:r>
            <w:r>
              <w:rPr>
                <w:rFonts w:ascii="Times New Roman" w:hAnsi="Times New Roman"/>
                <w:b/>
                <w:sz w:val="28"/>
              </w:rPr>
              <w:t xml:space="preserve">» </w:t>
            </w:r>
          </w:p>
          <w:p w:rsidR="00CD0BF3" w:rsidRPr="008244CF" w:rsidRDefault="001B1EBF" w:rsidP="00791EC1">
            <w:pPr>
              <w:jc w:val="righ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Воспитатель</w:t>
            </w:r>
            <w:r w:rsidR="00CD0BF3" w:rsidRPr="008244CF">
              <w:rPr>
                <w:rFonts w:ascii="Times New Roman" w:hAnsi="Times New Roman"/>
                <w:sz w:val="22"/>
              </w:rPr>
              <w:t xml:space="preserve">: </w:t>
            </w:r>
            <w:r w:rsidR="001A63D4">
              <w:rPr>
                <w:rFonts w:ascii="Times New Roman" w:hAnsi="Times New Roman"/>
                <w:sz w:val="22"/>
              </w:rPr>
              <w:t>Сердинова Екатерина Васильевна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</w:p>
          <w:p w:rsidR="00CD0BF3" w:rsidRPr="00426DAE" w:rsidRDefault="00CD0BF3" w:rsidP="00791EC1">
            <w:pPr>
              <w:jc w:val="center"/>
              <w:rPr>
                <w:rFonts w:ascii="Times New Roman" w:hAnsi="Times New Roman"/>
              </w:rPr>
            </w:pPr>
            <w:r w:rsidRPr="00426DAE">
              <w:rPr>
                <w:rFonts w:ascii="Times New Roman" w:hAnsi="Times New Roman"/>
              </w:rPr>
              <w:t>с 24.01.2022 по 28.01.2022 г</w:t>
            </w:r>
          </w:p>
          <w:p w:rsidR="00CD0BF3" w:rsidRDefault="00CD0BF3" w:rsidP="00791EC1">
            <w:pPr>
              <w:jc w:val="center"/>
              <w:rPr>
                <w:rFonts w:ascii="Times New Roman" w:hAnsi="Times New Roman"/>
                <w:sz w:val="28"/>
              </w:rPr>
            </w:pPr>
            <w:r w:rsidRPr="006D35CB">
              <w:rPr>
                <w:rFonts w:ascii="Times New Roman" w:hAnsi="Times New Roman"/>
                <w:sz w:val="28"/>
                <w:u w:val="single"/>
              </w:rPr>
              <w:t>Тема: «Одежда, обувь, головные уборы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</w:tr>
      <w:tr w:rsidR="00D84868" w:rsidTr="007A787E">
        <w:trPr>
          <w:trHeight w:val="633"/>
        </w:trPr>
        <w:tc>
          <w:tcPr>
            <w:tcW w:w="1576" w:type="dxa"/>
            <w:tcBorders>
              <w:bottom w:val="single" w:sz="12" w:space="0" w:color="auto"/>
            </w:tcBorders>
          </w:tcPr>
          <w:p w:rsidR="00CD0BF3" w:rsidRPr="005F7D90" w:rsidRDefault="00CD0BF3" w:rsidP="00791EC1">
            <w:pPr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 w:rsidRPr="005F7D90">
              <w:rPr>
                <w:rFonts w:ascii="PT Astra Serif" w:hAnsi="PT Astra Serif"/>
                <w:b/>
                <w:sz w:val="28"/>
                <w:szCs w:val="24"/>
              </w:rPr>
              <w:t>Дни недели</w:t>
            </w: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:rsidR="00CD0BF3" w:rsidRPr="005F7D90" w:rsidRDefault="00CD0BF3" w:rsidP="00791EC1">
            <w:pPr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 w:rsidRPr="005F7D90">
              <w:rPr>
                <w:rFonts w:ascii="PT Astra Serif" w:hAnsi="PT Astra Serif"/>
                <w:b/>
                <w:sz w:val="28"/>
                <w:szCs w:val="24"/>
              </w:rPr>
              <w:t>Вид деятельности</w:t>
            </w:r>
          </w:p>
        </w:tc>
        <w:tc>
          <w:tcPr>
            <w:tcW w:w="8314" w:type="dxa"/>
            <w:tcBorders>
              <w:bottom w:val="single" w:sz="12" w:space="0" w:color="auto"/>
            </w:tcBorders>
          </w:tcPr>
          <w:p w:rsidR="00CD0BF3" w:rsidRPr="005F7D90" w:rsidRDefault="00CD0BF3" w:rsidP="00791EC1">
            <w:pPr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 w:rsidRPr="005F7D90">
              <w:rPr>
                <w:rFonts w:ascii="PT Astra Serif" w:hAnsi="PT Astra Serif"/>
                <w:b/>
                <w:sz w:val="28"/>
                <w:szCs w:val="24"/>
              </w:rPr>
              <w:t>Название мероприятия</w:t>
            </w:r>
          </w:p>
        </w:tc>
        <w:tc>
          <w:tcPr>
            <w:tcW w:w="2176" w:type="dxa"/>
            <w:tcBorders>
              <w:bottom w:val="single" w:sz="12" w:space="0" w:color="auto"/>
            </w:tcBorders>
          </w:tcPr>
          <w:p w:rsidR="00CD0BF3" w:rsidRPr="005F7D90" w:rsidRDefault="00944A71" w:rsidP="007A787E">
            <w:pPr>
              <w:rPr>
                <w:rFonts w:ascii="PT Astra Serif" w:hAnsi="PT Astra Serif"/>
                <w:b/>
                <w:sz w:val="28"/>
                <w:szCs w:val="24"/>
              </w:rPr>
            </w:pPr>
            <w:r>
              <w:rPr>
                <w:rFonts w:ascii="PT Astra Serif" w:hAnsi="PT Astra Serif"/>
                <w:b/>
                <w:sz w:val="28"/>
                <w:szCs w:val="24"/>
              </w:rPr>
              <w:t>С</w:t>
            </w:r>
            <w:bookmarkStart w:id="0" w:name="_GoBack"/>
            <w:bookmarkEnd w:id="0"/>
            <w:r w:rsidR="007A787E">
              <w:rPr>
                <w:rFonts w:ascii="PT Astra Serif" w:hAnsi="PT Astra Serif"/>
                <w:b/>
                <w:sz w:val="28"/>
                <w:szCs w:val="24"/>
              </w:rPr>
              <w:t xml:space="preserve">сылка на  </w:t>
            </w:r>
            <w:r w:rsidR="00CD0BF3" w:rsidRPr="005F7D90">
              <w:rPr>
                <w:rFonts w:ascii="PT Astra Serif" w:hAnsi="PT Astra Serif"/>
                <w:b/>
                <w:sz w:val="28"/>
                <w:szCs w:val="24"/>
              </w:rPr>
              <w:t>материал</w:t>
            </w:r>
          </w:p>
        </w:tc>
      </w:tr>
      <w:tr w:rsidR="00D84868" w:rsidRPr="005F7D90" w:rsidTr="007A787E">
        <w:trPr>
          <w:trHeight w:val="367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Понедельник </w:t>
            </w:r>
          </w:p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24 января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Утренняя гимнастика </w:t>
            </w:r>
          </w:p>
        </w:tc>
        <w:tc>
          <w:tcPr>
            <w:tcW w:w="8314" w:type="dxa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Утренняя гимнастика "Смешарики" (повторяется каждый день)</w:t>
            </w:r>
          </w:p>
        </w:tc>
        <w:tc>
          <w:tcPr>
            <w:tcW w:w="2176" w:type="dxa"/>
            <w:tcBorders>
              <w:top w:val="single" w:sz="12" w:space="0" w:color="auto"/>
            </w:tcBorders>
          </w:tcPr>
          <w:p w:rsidR="00D84868" w:rsidRPr="005F7D90" w:rsidRDefault="00944A71" w:rsidP="00791EC1">
            <w:pPr>
              <w:rPr>
                <w:rFonts w:ascii="PT Astra Serif" w:hAnsi="PT Astra Serif"/>
                <w:szCs w:val="24"/>
              </w:rPr>
            </w:pPr>
            <w:hyperlink r:id="rId7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A787E">
        <w:trPr>
          <w:trHeight w:val="264"/>
        </w:trPr>
        <w:tc>
          <w:tcPr>
            <w:tcW w:w="1576" w:type="dxa"/>
            <w:vMerge/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Познавательное развитие. </w:t>
            </w:r>
          </w:p>
        </w:tc>
        <w:tc>
          <w:tcPr>
            <w:tcW w:w="8314" w:type="dxa"/>
            <w:tcBorders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1."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Для чего нужны ткани" (</w:t>
            </w:r>
            <w:r w:rsidRPr="005F7D90">
              <w:rPr>
                <w:rFonts w:ascii="PT Astra Serif" w:hAnsi="PT Astra Serif"/>
                <w:szCs w:val="24"/>
              </w:rPr>
              <w:t>Презентация)</w:t>
            </w:r>
          </w:p>
        </w:tc>
        <w:tc>
          <w:tcPr>
            <w:tcW w:w="2176" w:type="dxa"/>
            <w:tcBorders>
              <w:bottom w:val="single" w:sz="2" w:space="0" w:color="auto"/>
            </w:tcBorders>
          </w:tcPr>
          <w:p w:rsidR="00D84868" w:rsidRPr="005F7D90" w:rsidRDefault="00944A71" w:rsidP="00791EC1">
            <w:pPr>
              <w:rPr>
                <w:rFonts w:ascii="PT Astra Serif" w:hAnsi="PT Astra Serif"/>
                <w:szCs w:val="24"/>
              </w:rPr>
            </w:pPr>
            <w:hyperlink r:id="rId8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A787E">
        <w:trPr>
          <w:trHeight w:val="258"/>
        </w:trPr>
        <w:tc>
          <w:tcPr>
            <w:tcW w:w="1576" w:type="dxa"/>
            <w:vMerge/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2. Д/И «Заплатка»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944A71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9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A787E">
        <w:trPr>
          <w:trHeight w:val="270"/>
        </w:trPr>
        <w:tc>
          <w:tcPr>
            <w:tcW w:w="1576" w:type="dxa"/>
            <w:vMerge/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3. Просмотр позновательного мультфильма"Уроки тетушки совы" 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944A71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10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A787E">
        <w:trPr>
          <w:trHeight w:val="270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12" w:space="0" w:color="auto"/>
            </w:tcBorders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1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4.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Предложить детям краски «Рисуем одежду для куклы» (мастер класс)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12" w:space="0" w:color="auto"/>
            </w:tcBorders>
          </w:tcPr>
          <w:p w:rsidR="00D84868" w:rsidRPr="005F7D90" w:rsidRDefault="00D84868" w:rsidP="00791EC1">
            <w:pPr>
              <w:rPr>
                <w:rStyle w:val="a3"/>
                <w:rFonts w:ascii="PT Astra Serif" w:hAnsi="PT Astra Serif"/>
                <w:szCs w:val="24"/>
              </w:rPr>
            </w:pPr>
            <w:r w:rsidRPr="005F7D90">
              <w:rPr>
                <w:rStyle w:val="a3"/>
                <w:rFonts w:ascii="PT Astra Serif" w:hAnsi="PT Astra Serif"/>
                <w:szCs w:val="24"/>
              </w:rPr>
              <w:t>ссылка</w:t>
            </w:r>
          </w:p>
        </w:tc>
      </w:tr>
      <w:tr w:rsidR="00D84868" w:rsidRPr="005F7D90" w:rsidTr="007A787E">
        <w:trPr>
          <w:trHeight w:val="27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Вторник</w:t>
            </w:r>
          </w:p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25 января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Утренняя зарядка</w:t>
            </w:r>
          </w:p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Речевое развитие. </w:t>
            </w:r>
          </w:p>
        </w:tc>
        <w:tc>
          <w:tcPr>
            <w:tcW w:w="8314" w:type="dxa"/>
            <w:tcBorders>
              <w:top w:val="single" w:sz="12" w:space="0" w:color="auto"/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1.Мульт-зарядка (видео)</w:t>
            </w:r>
          </w:p>
        </w:tc>
        <w:tc>
          <w:tcPr>
            <w:tcW w:w="2176" w:type="dxa"/>
            <w:tcBorders>
              <w:top w:val="single" w:sz="12" w:space="0" w:color="auto"/>
              <w:bottom w:val="single" w:sz="2" w:space="0" w:color="auto"/>
            </w:tcBorders>
          </w:tcPr>
          <w:p w:rsidR="00D84868" w:rsidRPr="005F7D90" w:rsidRDefault="00944A71" w:rsidP="00791EC1">
            <w:pPr>
              <w:rPr>
                <w:rFonts w:ascii="PT Astra Serif" w:hAnsi="PT Astra Serif"/>
                <w:szCs w:val="24"/>
              </w:rPr>
            </w:pPr>
            <w:hyperlink r:id="rId11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A787E">
        <w:trPr>
          <w:trHeight w:val="255"/>
        </w:trPr>
        <w:tc>
          <w:tcPr>
            <w:tcW w:w="1576" w:type="dxa"/>
            <w:vMerge/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2.</w:t>
            </w:r>
            <w:r>
              <w:rPr>
                <w:rFonts w:ascii="PT Astra Serif" w:hAnsi="PT Astra Serif"/>
                <w:szCs w:val="24"/>
              </w:rPr>
              <w:t xml:space="preserve">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Д/И: «Повтори узор»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944A71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12" w:history="1">
              <w:r w:rsidR="00D84868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  <w:r w:rsidR="00D84868">
              <w:rPr>
                <w:rFonts w:ascii="PT Astra Serif" w:hAnsi="PT Astra Serif"/>
                <w:szCs w:val="24"/>
              </w:rPr>
              <w:t xml:space="preserve"> </w:t>
            </w:r>
          </w:p>
        </w:tc>
      </w:tr>
      <w:tr w:rsidR="00D84868" w:rsidRPr="005F7D90" w:rsidTr="007A787E">
        <w:trPr>
          <w:trHeight w:val="285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12" w:space="0" w:color="auto"/>
            </w:tcBorders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1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3. Аппликация из ткани платье. «Юный модельер»</w:t>
            </w:r>
            <w:r>
              <w:rPr>
                <w:rFonts w:ascii="PT Astra Serif" w:hAnsi="PT Astra Serif"/>
                <w:szCs w:val="24"/>
              </w:rPr>
              <w:t xml:space="preserve"> 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12" w:space="0" w:color="auto"/>
            </w:tcBorders>
          </w:tcPr>
          <w:p w:rsidR="00D84868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Вайбер</w:t>
            </w:r>
          </w:p>
        </w:tc>
      </w:tr>
      <w:tr w:rsidR="00D84868" w:rsidRPr="005F7D90" w:rsidTr="007A787E">
        <w:trPr>
          <w:trHeight w:val="525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Среда</w:t>
            </w:r>
          </w:p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26 января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Художественно - эстетическое развитие. </w:t>
            </w:r>
          </w:p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Познавательное развитие.</w:t>
            </w:r>
          </w:p>
        </w:tc>
        <w:tc>
          <w:tcPr>
            <w:tcW w:w="8314" w:type="dxa"/>
            <w:tcBorders>
              <w:top w:val="single" w:sz="12" w:space="0" w:color="auto"/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1.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Предложить детям построить из напольного конструктора построить магазин тканей</w:t>
            </w:r>
          </w:p>
        </w:tc>
        <w:tc>
          <w:tcPr>
            <w:tcW w:w="2176" w:type="dxa"/>
            <w:tcBorders>
              <w:top w:val="single" w:sz="12" w:space="0" w:color="auto"/>
              <w:bottom w:val="single" w:sz="2" w:space="0" w:color="auto"/>
            </w:tcBorders>
          </w:tcPr>
          <w:p w:rsidR="00D84868" w:rsidRPr="005F7D90" w:rsidRDefault="00944A71" w:rsidP="00791EC1">
            <w:pPr>
              <w:rPr>
                <w:rFonts w:ascii="PT Astra Serif" w:hAnsi="PT Astra Serif"/>
                <w:szCs w:val="24"/>
              </w:rPr>
            </w:pPr>
            <w:hyperlink r:id="rId13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  <w:p w:rsidR="00D84868" w:rsidRPr="005F7D90" w:rsidRDefault="00944A71" w:rsidP="00791EC1">
            <w:pPr>
              <w:rPr>
                <w:rFonts w:ascii="PT Astra Serif" w:hAnsi="PT Astra Serif"/>
                <w:szCs w:val="24"/>
              </w:rPr>
            </w:pPr>
            <w:hyperlink r:id="rId14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A787E">
        <w:trPr>
          <w:trHeight w:val="255"/>
        </w:trPr>
        <w:tc>
          <w:tcPr>
            <w:tcW w:w="1576" w:type="dxa"/>
            <w:vMerge/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2. Рисование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«Расписные ткани» (виде</w:t>
            </w:r>
            <w:r w:rsidRPr="005F7D90">
              <w:rPr>
                <w:rFonts w:ascii="PT Astra Serif" w:hAnsi="PT Astra Serif"/>
                <w:szCs w:val="24"/>
              </w:rPr>
              <w:t>о)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944A71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15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A787E">
        <w:trPr>
          <w:trHeight w:val="570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12" w:space="0" w:color="auto"/>
            </w:tcBorders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1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3.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«Знакомство с трудом работников швейной промышленности» (</w:t>
            </w:r>
            <w:r w:rsidRPr="005F7D90">
              <w:rPr>
                <w:rFonts w:ascii="PT Astra Serif" w:hAnsi="PT Astra Serif"/>
                <w:szCs w:val="24"/>
              </w:rPr>
              <w:t>Презентация)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12" w:space="0" w:color="auto"/>
            </w:tcBorders>
          </w:tcPr>
          <w:p w:rsidR="00D84868" w:rsidRPr="005F7D90" w:rsidRDefault="00D84868" w:rsidP="00791EC1">
            <w:pPr>
              <w:rPr>
                <w:rStyle w:val="a3"/>
                <w:rFonts w:ascii="PT Astra Serif" w:hAnsi="PT Astra Serif"/>
                <w:szCs w:val="24"/>
              </w:rPr>
            </w:pPr>
          </w:p>
        </w:tc>
      </w:tr>
      <w:tr w:rsidR="00791EC1" w:rsidRPr="005F7D90" w:rsidTr="007A787E">
        <w:trPr>
          <w:trHeight w:val="273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Четверг</w:t>
            </w:r>
          </w:p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27 января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</w:tcBorders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 Конструктивно - модельная деятельность. </w:t>
            </w:r>
          </w:p>
        </w:tc>
        <w:tc>
          <w:tcPr>
            <w:tcW w:w="8314" w:type="dxa"/>
            <w:tcBorders>
              <w:top w:val="single" w:sz="12" w:space="0" w:color="auto"/>
              <w:bottom w:val="single" w:sz="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1.Конструирование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«Сказочный бал»</w:t>
            </w:r>
          </w:p>
        </w:tc>
        <w:tc>
          <w:tcPr>
            <w:tcW w:w="2176" w:type="dxa"/>
            <w:tcBorders>
              <w:top w:val="single" w:sz="12" w:space="0" w:color="auto"/>
              <w:bottom w:val="single" w:sz="2" w:space="0" w:color="auto"/>
            </w:tcBorders>
          </w:tcPr>
          <w:p w:rsidR="00791EC1" w:rsidRPr="005F7D90" w:rsidRDefault="00944A71" w:rsidP="00791EC1">
            <w:pPr>
              <w:rPr>
                <w:rFonts w:ascii="PT Astra Serif" w:hAnsi="PT Astra Serif"/>
                <w:szCs w:val="24"/>
              </w:rPr>
            </w:pPr>
            <w:hyperlink r:id="rId16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791EC1" w:rsidRPr="005F7D90" w:rsidTr="007A787E">
        <w:trPr>
          <w:trHeight w:val="315"/>
        </w:trPr>
        <w:tc>
          <w:tcPr>
            <w:tcW w:w="1576" w:type="dxa"/>
            <w:vMerge/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2. Чтение художественной литературы.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Н. Носов «Заплатка» (аудио сказка)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791EC1" w:rsidRPr="005F7D90" w:rsidRDefault="00944A71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17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791EC1" w:rsidRPr="005F7D90" w:rsidTr="007A787E">
        <w:trPr>
          <w:trHeight w:val="225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12" w:space="0" w:color="auto"/>
            </w:tcBorders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1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3.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П/и "Мама ниточку распутай"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12" w:space="0" w:color="auto"/>
            </w:tcBorders>
          </w:tcPr>
          <w:p w:rsidR="00791EC1" w:rsidRPr="005F7D90" w:rsidRDefault="00944A71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18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791EC1" w:rsidRPr="005F7D90" w:rsidTr="007A787E">
        <w:trPr>
          <w:trHeight w:val="27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Пятница</w:t>
            </w:r>
          </w:p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28 января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</w:tcBorders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Речевое развитие. </w:t>
            </w:r>
          </w:p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Познавательное развитие ФЭМП. </w:t>
            </w:r>
          </w:p>
          <w:p w:rsidR="00791EC1" w:rsidRPr="005F7D90" w:rsidRDefault="007E4351" w:rsidP="00791EC1">
            <w:pPr>
              <w:jc w:val="both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Художественно -</w:t>
            </w:r>
            <w:r w:rsidR="00791EC1" w:rsidRPr="005F7D90">
              <w:rPr>
                <w:rFonts w:ascii="PT Astra Serif" w:hAnsi="PT Astra Serif"/>
                <w:szCs w:val="24"/>
              </w:rPr>
              <w:t xml:space="preserve">эстетическое развитие. </w:t>
            </w:r>
          </w:p>
        </w:tc>
        <w:tc>
          <w:tcPr>
            <w:tcW w:w="8314" w:type="dxa"/>
            <w:tcBorders>
              <w:top w:val="single" w:sz="12" w:space="0" w:color="auto"/>
              <w:bottom w:val="single" w:sz="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1.Пересказ сказки "Петух да собака"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(аудио сказка)</w:t>
            </w:r>
          </w:p>
        </w:tc>
        <w:tc>
          <w:tcPr>
            <w:tcW w:w="2176" w:type="dxa"/>
            <w:tcBorders>
              <w:top w:val="single" w:sz="12" w:space="0" w:color="auto"/>
              <w:bottom w:val="single" w:sz="2" w:space="0" w:color="auto"/>
            </w:tcBorders>
          </w:tcPr>
          <w:p w:rsidR="00791EC1" w:rsidRPr="005F7D90" w:rsidRDefault="00944A71" w:rsidP="00791EC1">
            <w:pPr>
              <w:rPr>
                <w:rFonts w:ascii="PT Astra Serif" w:hAnsi="PT Astra Serif"/>
                <w:szCs w:val="24"/>
              </w:rPr>
            </w:pPr>
            <w:hyperlink r:id="rId19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791EC1" w:rsidRPr="005F7D90" w:rsidTr="007A787E">
        <w:trPr>
          <w:trHeight w:val="570"/>
        </w:trPr>
        <w:tc>
          <w:tcPr>
            <w:tcW w:w="1576" w:type="dxa"/>
            <w:vMerge/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2.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Познакомить с количественным составом чисел 3 и 4 из единиц. Познакомить с цифрой 9.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791EC1" w:rsidRPr="005F7D90" w:rsidRDefault="00944A71" w:rsidP="00791EC1">
            <w:pPr>
              <w:rPr>
                <w:rFonts w:ascii="PT Astra Serif" w:hAnsi="PT Astra Serif"/>
                <w:szCs w:val="24"/>
              </w:rPr>
            </w:pPr>
            <w:hyperlink r:id="rId20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  <w:p w:rsidR="00791EC1" w:rsidRPr="005F7D90" w:rsidRDefault="00944A71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21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791EC1" w:rsidRPr="005F7D90" w:rsidTr="007A787E">
        <w:trPr>
          <w:trHeight w:val="285"/>
        </w:trPr>
        <w:tc>
          <w:tcPr>
            <w:tcW w:w="1576" w:type="dxa"/>
            <w:vMerge/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3. Лепка. "Девочка в зимней шубке" (видео урок)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791EC1" w:rsidRPr="005F7D90" w:rsidRDefault="00944A71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22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791EC1" w:rsidRPr="005F7D90" w:rsidTr="007A787E">
        <w:trPr>
          <w:trHeight w:val="495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12" w:space="0" w:color="auto"/>
            </w:tcBorders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1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4.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Д/И с картинками – загадками «Профессии»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12" w:space="0" w:color="auto"/>
            </w:tcBorders>
          </w:tcPr>
          <w:p w:rsidR="00791EC1" w:rsidRPr="005F7D90" w:rsidRDefault="00791EC1" w:rsidP="00791EC1">
            <w:pPr>
              <w:rPr>
                <w:rStyle w:val="a3"/>
                <w:rFonts w:ascii="PT Astra Serif" w:hAnsi="PT Astra Serif"/>
                <w:szCs w:val="24"/>
              </w:rPr>
            </w:pPr>
          </w:p>
        </w:tc>
      </w:tr>
    </w:tbl>
    <w:p w:rsidR="00CD0BF3" w:rsidRPr="00CD0BF3" w:rsidRDefault="00CD0BF3">
      <w:pPr>
        <w:jc w:val="center"/>
        <w:rPr>
          <w:rFonts w:ascii="PT Astra Serif" w:hAnsi="PT Astra Serif"/>
          <w:sz w:val="22"/>
          <w:szCs w:val="24"/>
        </w:rPr>
      </w:pPr>
      <w:r w:rsidRPr="00CD0BF3">
        <w:rPr>
          <w:rFonts w:ascii="PT Astra Serif" w:hAnsi="PT Astra Serif"/>
          <w:sz w:val="22"/>
          <w:szCs w:val="24"/>
        </w:rPr>
        <w:t>Индивидуальные консультации для родителей (законных представителей) с помощью средств мобильной связи, электронной почты, видеозвонков.</w:t>
      </w:r>
    </w:p>
    <w:sectPr w:rsidR="00CD0BF3" w:rsidRPr="00CD0BF3" w:rsidSect="00CD0BF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48" w:h="11908"/>
      <w:pgMar w:top="567" w:right="567" w:bottom="567" w:left="567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F65" w:rsidRDefault="00212F65" w:rsidP="001B1EBF">
      <w:r>
        <w:separator/>
      </w:r>
    </w:p>
  </w:endnote>
  <w:endnote w:type="continuationSeparator" w:id="0">
    <w:p w:rsidR="00212F65" w:rsidRDefault="00212F65" w:rsidP="001B1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EBF" w:rsidRDefault="001B1EBF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EBF" w:rsidRDefault="001B1EB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EBF" w:rsidRDefault="001B1EB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F65" w:rsidRDefault="00212F65" w:rsidP="001B1EBF">
      <w:r>
        <w:separator/>
      </w:r>
    </w:p>
  </w:footnote>
  <w:footnote w:type="continuationSeparator" w:id="0">
    <w:p w:rsidR="00212F65" w:rsidRDefault="00212F65" w:rsidP="001B1E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EBF" w:rsidRDefault="00944A71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040813" o:spid="_x0000_s2059" type="#_x0000_t75" style="position:absolute;margin-left:0;margin-top:0;width:443pt;height:538.55pt;z-index:-251657216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EBF" w:rsidRDefault="00944A71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040814" o:spid="_x0000_s2060" type="#_x0000_t75" style="position:absolute;margin-left:0;margin-top:0;width:443pt;height:538.55pt;z-index:-251656192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EBF" w:rsidRDefault="00944A71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040812" o:spid="_x0000_s2058" type="#_x0000_t75" style="position:absolute;margin-left:0;margin-top:0;width:443pt;height:538.55pt;z-index:-251658240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42B1"/>
    <w:rsid w:val="00094699"/>
    <w:rsid w:val="001A63D4"/>
    <w:rsid w:val="001B1EBF"/>
    <w:rsid w:val="00212F65"/>
    <w:rsid w:val="00251E69"/>
    <w:rsid w:val="00426DAE"/>
    <w:rsid w:val="004C3D50"/>
    <w:rsid w:val="005B45C6"/>
    <w:rsid w:val="005F7D90"/>
    <w:rsid w:val="006722A6"/>
    <w:rsid w:val="00694ED9"/>
    <w:rsid w:val="006D35CB"/>
    <w:rsid w:val="00791EC1"/>
    <w:rsid w:val="007A787E"/>
    <w:rsid w:val="007E4351"/>
    <w:rsid w:val="008244CF"/>
    <w:rsid w:val="008742B1"/>
    <w:rsid w:val="0089003A"/>
    <w:rsid w:val="00944A71"/>
    <w:rsid w:val="00A41445"/>
    <w:rsid w:val="00AE4CB5"/>
    <w:rsid w:val="00CD0BF3"/>
    <w:rsid w:val="00D041A3"/>
    <w:rsid w:val="00D84868"/>
    <w:rsid w:val="00EA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customStyle="1" w:styleId="12">
    <w:name w:val="Основной шрифт абзаца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4">
    <w:name w:val="toc 1"/>
    <w:link w:val="15"/>
    <w:uiPriority w:val="39"/>
    <w:rPr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customStyle="1" w:styleId="23">
    <w:name w:val="Гиперссылка2"/>
    <w:rsid w:val="005B45C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1B1E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B1EBF"/>
  </w:style>
  <w:style w:type="paragraph" w:styleId="aa">
    <w:name w:val="footer"/>
    <w:basedOn w:val="a"/>
    <w:link w:val="ab"/>
    <w:uiPriority w:val="99"/>
    <w:unhideWhenUsed/>
    <w:rsid w:val="001B1E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B1E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slide.ru/presentation/mir-tkanej-dlya-chego-nuzhny-tkani" TargetMode="External"/><Relationship Id="rId13" Type="http://schemas.openxmlformats.org/officeDocument/2006/relationships/hyperlink" Target="http://distsozvezdie.ru/category/technosphere/" TargetMode="External"/><Relationship Id="rId18" Type="http://schemas.openxmlformats.org/officeDocument/2006/relationships/hyperlink" Target="https://www.tagil-mama.ru/publications/98/3981.php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youtu.be/w7PA1OzmB1g" TargetMode="External"/><Relationship Id="rId7" Type="http://schemas.openxmlformats.org/officeDocument/2006/relationships/hyperlink" Target="https://youtu.be/I2ez9Q93rqk" TargetMode="External"/><Relationship Id="rId12" Type="http://schemas.openxmlformats.org/officeDocument/2006/relationships/hyperlink" Target="https://pptcloud.ru/raznoe/didakticheskaya-igra-povtori-uzor" TargetMode="External"/><Relationship Id="rId17" Type="http://schemas.openxmlformats.org/officeDocument/2006/relationships/hyperlink" Target="https://youtu.be/Kkn01AXcQ1s" TargetMode="External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http://distsozvezdie.ru/category/technosphere/" TargetMode="External"/><Relationship Id="rId20" Type="http://schemas.openxmlformats.org/officeDocument/2006/relationships/hyperlink" Target="https://www.igraemsa.ru/igry-dlja-detej/poznavatelnye-igry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outu.be/5qsZOovjPzY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ok.ru/video/331230810407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kino.mail.ru/series_806687_uroki_tetushki_sovi/" TargetMode="External"/><Relationship Id="rId19" Type="http://schemas.openxmlformats.org/officeDocument/2006/relationships/hyperlink" Target="https://youtu.be/kHY23LynQ1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u.ru/video-lessons?predmet=doshkolnoe_obrazovanie" TargetMode="External"/><Relationship Id="rId14" Type="http://schemas.openxmlformats.org/officeDocument/2006/relationships/hyperlink" Target="https://youtu.be/Wv7x5l_Kqio" TargetMode="External"/><Relationship Id="rId22" Type="http://schemas.openxmlformats.org/officeDocument/2006/relationships/hyperlink" Target="https://www.igraemsa.ru/igry-dlja-detej/poznavatelnye-igry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2022-01-28T10:45:00Z</dcterms:created>
  <dcterms:modified xsi:type="dcterms:W3CDTF">2022-01-31T04:18:00Z</dcterms:modified>
</cp:coreProperties>
</file>