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2DBDB" w:themeColor="accent2" w:themeTint="33"/>
  <w:body>
    <w:tbl>
      <w:tblPr>
        <w:tblpPr w:leftFromText="180" w:rightFromText="180" w:horzAnchor="margin" w:tblpXSpec="center" w:tblpY="28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63"/>
        <w:gridCol w:w="3357"/>
        <w:gridCol w:w="7371"/>
        <w:gridCol w:w="1745"/>
      </w:tblGrid>
      <w:tr w:rsidR="00CB751F" w:rsidTr="00BF0197">
        <w:trPr>
          <w:trHeight w:val="360"/>
        </w:trPr>
        <w:tc>
          <w:tcPr>
            <w:tcW w:w="13936" w:type="dxa"/>
            <w:gridSpan w:val="4"/>
            <w:tcBorders>
              <w:bottom w:val="single" w:sz="12" w:space="0" w:color="auto"/>
            </w:tcBorders>
          </w:tcPr>
          <w:p w:rsidR="00CB751F" w:rsidRPr="00BF0197" w:rsidRDefault="00FA6EE1" w:rsidP="00404E24">
            <w:pPr>
              <w:spacing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BF0197">
              <w:rPr>
                <w:rFonts w:ascii="Times New Roman" w:hAnsi="Times New Roman"/>
                <w:b/>
                <w:sz w:val="32"/>
              </w:rPr>
              <w:t>Подготовительная к школе группа "Б</w:t>
            </w:r>
            <w:r w:rsidR="004D1A90" w:rsidRPr="00BF0197">
              <w:rPr>
                <w:rFonts w:ascii="Times New Roman" w:hAnsi="Times New Roman"/>
                <w:b/>
                <w:sz w:val="32"/>
              </w:rPr>
              <w:t>"</w:t>
            </w:r>
            <w:r w:rsidR="0050707E" w:rsidRPr="00BF0197">
              <w:rPr>
                <w:rFonts w:ascii="Times New Roman" w:hAnsi="Times New Roman"/>
                <w:b/>
                <w:sz w:val="32"/>
              </w:rPr>
              <w:t>, «</w:t>
            </w:r>
            <w:r w:rsidRPr="00BF0197">
              <w:rPr>
                <w:rFonts w:ascii="Times New Roman" w:hAnsi="Times New Roman"/>
                <w:b/>
                <w:sz w:val="32"/>
              </w:rPr>
              <w:t>Вишенки</w:t>
            </w:r>
            <w:r w:rsidR="0050707E" w:rsidRPr="00BF0197">
              <w:rPr>
                <w:rFonts w:ascii="Times New Roman" w:hAnsi="Times New Roman"/>
                <w:b/>
                <w:sz w:val="32"/>
              </w:rPr>
              <w:t>»</w:t>
            </w:r>
          </w:p>
          <w:p w:rsidR="00CB751F" w:rsidRDefault="0050707E" w:rsidP="00404E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                                                                                                                             </w:t>
            </w:r>
            <w:r w:rsidR="00E81BF5">
              <w:rPr>
                <w:rFonts w:ascii="Times New Roman" w:hAnsi="Times New Roman"/>
              </w:rPr>
              <w:t xml:space="preserve">Воспитатель: </w:t>
            </w:r>
            <w:r w:rsidR="00FA6EE1">
              <w:rPr>
                <w:rFonts w:ascii="Times New Roman" w:hAnsi="Times New Roman"/>
              </w:rPr>
              <w:t>Ануфриева Елена Юрьевна</w:t>
            </w:r>
          </w:p>
          <w:p w:rsidR="0050707E" w:rsidRDefault="0050707E" w:rsidP="00404E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24.01.2022-28.01.2022гг.</w:t>
            </w:r>
            <w:bookmarkStart w:id="0" w:name="_GoBack"/>
            <w:bookmarkEnd w:id="0"/>
          </w:p>
          <w:p w:rsidR="0050707E" w:rsidRPr="00BF0197" w:rsidRDefault="0050707E" w:rsidP="00404E24">
            <w:pPr>
              <w:spacing w:line="240" w:lineRule="auto"/>
              <w:jc w:val="center"/>
              <w:rPr>
                <w:rFonts w:ascii="Times New Roman" w:hAnsi="Times New Roman"/>
                <w:sz w:val="20"/>
                <w:u w:val="single"/>
              </w:rPr>
            </w:pPr>
            <w:r w:rsidRPr="00BF0197">
              <w:rPr>
                <w:rFonts w:ascii="Times New Roman" w:hAnsi="Times New Roman"/>
                <w:sz w:val="28"/>
                <w:u w:val="single"/>
              </w:rPr>
              <w:t>Тема недели: «Одежда, обувь, головные уборы»</w:t>
            </w:r>
          </w:p>
        </w:tc>
      </w:tr>
      <w:tr w:rsidR="00CB751F" w:rsidTr="00BF0197">
        <w:trPr>
          <w:trHeight w:val="360"/>
        </w:trPr>
        <w:tc>
          <w:tcPr>
            <w:tcW w:w="1463" w:type="dxa"/>
            <w:tcBorders>
              <w:top w:val="single" w:sz="12" w:space="0" w:color="auto"/>
              <w:bottom w:val="single" w:sz="12" w:space="0" w:color="auto"/>
            </w:tcBorders>
          </w:tcPr>
          <w:p w:rsidR="00CB751F" w:rsidRPr="00404E24" w:rsidRDefault="004D1A90" w:rsidP="00404E24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404E24">
              <w:rPr>
                <w:rFonts w:ascii="Times New Roman" w:hAnsi="Times New Roman"/>
                <w:b/>
              </w:rPr>
              <w:t>Дата недели</w:t>
            </w:r>
          </w:p>
        </w:tc>
        <w:tc>
          <w:tcPr>
            <w:tcW w:w="3357" w:type="dxa"/>
            <w:tcBorders>
              <w:top w:val="single" w:sz="12" w:space="0" w:color="auto"/>
              <w:bottom w:val="single" w:sz="12" w:space="0" w:color="auto"/>
            </w:tcBorders>
          </w:tcPr>
          <w:p w:rsidR="00CB751F" w:rsidRPr="00404E24" w:rsidRDefault="004D1A90" w:rsidP="00404E24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404E24">
              <w:rPr>
                <w:rFonts w:ascii="Times New Roman" w:hAnsi="Times New Roman"/>
                <w:b/>
              </w:rPr>
              <w:t>Вид деятельности</w:t>
            </w:r>
          </w:p>
        </w:tc>
        <w:tc>
          <w:tcPr>
            <w:tcW w:w="7371" w:type="dxa"/>
            <w:tcBorders>
              <w:top w:val="single" w:sz="12" w:space="0" w:color="auto"/>
              <w:bottom w:val="single" w:sz="12" w:space="0" w:color="auto"/>
            </w:tcBorders>
          </w:tcPr>
          <w:p w:rsidR="00CB751F" w:rsidRPr="00404E24" w:rsidRDefault="004D1A90" w:rsidP="00404E24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404E24">
              <w:rPr>
                <w:rFonts w:ascii="Times New Roman" w:hAnsi="Times New Roman"/>
                <w:b/>
              </w:rPr>
              <w:t>Название мероприятия</w:t>
            </w:r>
          </w:p>
        </w:tc>
        <w:tc>
          <w:tcPr>
            <w:tcW w:w="1745" w:type="dxa"/>
            <w:tcBorders>
              <w:top w:val="single" w:sz="12" w:space="0" w:color="auto"/>
              <w:bottom w:val="single" w:sz="12" w:space="0" w:color="auto"/>
            </w:tcBorders>
          </w:tcPr>
          <w:p w:rsidR="00CB751F" w:rsidRPr="00404E24" w:rsidRDefault="0050707E" w:rsidP="00404E24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404E24">
              <w:rPr>
                <w:rFonts w:ascii="Times New Roman" w:hAnsi="Times New Roman"/>
                <w:b/>
              </w:rPr>
              <w:t xml:space="preserve">  С</w:t>
            </w:r>
            <w:r w:rsidR="004D1A90" w:rsidRPr="00404E24">
              <w:rPr>
                <w:rFonts w:ascii="Times New Roman" w:hAnsi="Times New Roman"/>
                <w:b/>
              </w:rPr>
              <w:t>сылка на материал</w:t>
            </w:r>
          </w:p>
        </w:tc>
      </w:tr>
      <w:tr w:rsidR="00251116" w:rsidRPr="00251116" w:rsidTr="00BF0197">
        <w:trPr>
          <w:trHeight w:val="236"/>
        </w:trPr>
        <w:tc>
          <w:tcPr>
            <w:tcW w:w="1463" w:type="dxa"/>
            <w:vMerge w:val="restart"/>
            <w:tcBorders>
              <w:top w:val="single" w:sz="12" w:space="0" w:color="auto"/>
            </w:tcBorders>
          </w:tcPr>
          <w:p w:rsidR="00251116" w:rsidRPr="00251116" w:rsidRDefault="00251116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251116">
              <w:rPr>
                <w:rFonts w:ascii="Times New Roman" w:hAnsi="Times New Roman"/>
                <w:sz w:val="22"/>
                <w:szCs w:val="24"/>
              </w:rPr>
              <w:t>Понедельник</w:t>
            </w:r>
          </w:p>
          <w:p w:rsidR="00251116" w:rsidRPr="00251116" w:rsidRDefault="00251116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251116">
              <w:rPr>
                <w:rFonts w:ascii="Times New Roman" w:hAnsi="Times New Roman"/>
                <w:sz w:val="22"/>
                <w:szCs w:val="24"/>
              </w:rPr>
              <w:t>24 января</w:t>
            </w:r>
          </w:p>
        </w:tc>
        <w:tc>
          <w:tcPr>
            <w:tcW w:w="3357" w:type="dxa"/>
            <w:vMerge w:val="restart"/>
            <w:tcBorders>
              <w:top w:val="single" w:sz="12" w:space="0" w:color="auto"/>
            </w:tcBorders>
          </w:tcPr>
          <w:p w:rsidR="00251116" w:rsidRPr="00251116" w:rsidRDefault="00251116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251116">
              <w:rPr>
                <w:rFonts w:ascii="Times New Roman" w:hAnsi="Times New Roman"/>
                <w:sz w:val="22"/>
                <w:szCs w:val="24"/>
              </w:rPr>
              <w:t>Физическое развитие</w:t>
            </w:r>
          </w:p>
          <w:p w:rsidR="00251116" w:rsidRPr="00251116" w:rsidRDefault="00251116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251116">
              <w:rPr>
                <w:rFonts w:ascii="Times New Roman" w:hAnsi="Times New Roman"/>
                <w:sz w:val="22"/>
                <w:szCs w:val="24"/>
              </w:rPr>
              <w:t>Речевое развитие.</w:t>
            </w:r>
          </w:p>
          <w:p w:rsidR="00251116" w:rsidRPr="00251116" w:rsidRDefault="00251116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251116">
              <w:rPr>
                <w:rFonts w:ascii="Times New Roman" w:hAnsi="Times New Roman"/>
                <w:sz w:val="22"/>
                <w:szCs w:val="24"/>
              </w:rPr>
              <w:t>Коммуникативная деятельность.</w:t>
            </w:r>
          </w:p>
          <w:p w:rsidR="00251116" w:rsidRPr="00251116" w:rsidRDefault="00251116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251116">
              <w:rPr>
                <w:rFonts w:ascii="Times New Roman" w:hAnsi="Times New Roman"/>
                <w:sz w:val="22"/>
                <w:szCs w:val="24"/>
              </w:rPr>
              <w:t>Художественно-эстетическое развитие</w:t>
            </w:r>
          </w:p>
        </w:tc>
        <w:tc>
          <w:tcPr>
            <w:tcW w:w="7371" w:type="dxa"/>
            <w:tcBorders>
              <w:top w:val="single" w:sz="12" w:space="0" w:color="auto"/>
              <w:bottom w:val="single" w:sz="4" w:space="0" w:color="auto"/>
            </w:tcBorders>
          </w:tcPr>
          <w:p w:rsidR="00251116" w:rsidRPr="00404E24" w:rsidRDefault="00404E24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404E24">
              <w:rPr>
                <w:rFonts w:ascii="Times New Roman" w:hAnsi="Times New Roman"/>
                <w:sz w:val="22"/>
                <w:szCs w:val="24"/>
              </w:rPr>
              <w:t>Утренняя гимнастика «</w:t>
            </w:r>
            <w:proofErr w:type="spellStart"/>
            <w:r w:rsidR="00251116" w:rsidRPr="00404E24">
              <w:rPr>
                <w:rFonts w:ascii="Times New Roman" w:hAnsi="Times New Roman"/>
                <w:sz w:val="22"/>
                <w:szCs w:val="24"/>
              </w:rPr>
              <w:t>Дино</w:t>
            </w:r>
            <w:r w:rsidRPr="00404E24">
              <w:rPr>
                <w:rFonts w:ascii="Times New Roman" w:hAnsi="Times New Roman"/>
                <w:sz w:val="22"/>
                <w:szCs w:val="24"/>
              </w:rPr>
              <w:t>зарядка</w:t>
            </w:r>
            <w:proofErr w:type="spellEnd"/>
            <w:r w:rsidRPr="00404E24">
              <w:rPr>
                <w:rFonts w:ascii="Times New Roman" w:hAnsi="Times New Roman"/>
                <w:sz w:val="22"/>
                <w:szCs w:val="24"/>
              </w:rPr>
              <w:t>»</w:t>
            </w:r>
            <w:r w:rsidR="00251116" w:rsidRPr="00404E24">
              <w:rPr>
                <w:rFonts w:ascii="Times New Roman" w:hAnsi="Times New Roman"/>
                <w:sz w:val="22"/>
                <w:szCs w:val="24"/>
              </w:rPr>
              <w:t xml:space="preserve"> (каждый день)</w:t>
            </w:r>
          </w:p>
        </w:tc>
        <w:tc>
          <w:tcPr>
            <w:tcW w:w="1745" w:type="dxa"/>
            <w:tcBorders>
              <w:top w:val="single" w:sz="12" w:space="0" w:color="auto"/>
              <w:bottom w:val="single" w:sz="4" w:space="0" w:color="auto"/>
            </w:tcBorders>
          </w:tcPr>
          <w:p w:rsidR="00251116" w:rsidRPr="00251116" w:rsidRDefault="00404E24" w:rsidP="00404E24">
            <w:pPr>
              <w:spacing w:line="240" w:lineRule="auto"/>
              <w:jc w:val="both"/>
              <w:rPr>
                <w:rFonts w:ascii="Times New Roman" w:hAnsi="Times New Roman"/>
                <w:color w:val="0000EE"/>
                <w:sz w:val="22"/>
                <w:szCs w:val="24"/>
                <w:u w:val="single" w:color="000000"/>
              </w:rPr>
            </w:pPr>
            <w:r>
              <w:rPr>
                <w:rFonts w:ascii="Times New Roman" w:hAnsi="Times New Roman"/>
                <w:color w:val="0000EE"/>
                <w:sz w:val="22"/>
                <w:szCs w:val="24"/>
                <w:u w:val="single" w:color="000000"/>
              </w:rPr>
              <w:t>ссылка</w:t>
            </w:r>
          </w:p>
        </w:tc>
      </w:tr>
      <w:tr w:rsidR="00251116" w:rsidRPr="00251116" w:rsidTr="00404E24">
        <w:trPr>
          <w:trHeight w:val="255"/>
        </w:trPr>
        <w:tc>
          <w:tcPr>
            <w:tcW w:w="1463" w:type="dxa"/>
            <w:vMerge/>
          </w:tcPr>
          <w:p w:rsidR="00251116" w:rsidRPr="00251116" w:rsidRDefault="00251116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</w:p>
        </w:tc>
        <w:tc>
          <w:tcPr>
            <w:tcW w:w="3357" w:type="dxa"/>
            <w:vMerge/>
          </w:tcPr>
          <w:p w:rsidR="00251116" w:rsidRPr="00251116" w:rsidRDefault="00251116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</w:tcPr>
          <w:p w:rsidR="00251116" w:rsidRPr="00404E24" w:rsidRDefault="00251116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404E24">
              <w:rPr>
                <w:rFonts w:ascii="Times New Roman" w:hAnsi="Times New Roman"/>
                <w:sz w:val="22"/>
                <w:szCs w:val="24"/>
              </w:rPr>
              <w:t>Обучение рассказыванию по картине "Вот это снеговик!"</w:t>
            </w:r>
          </w:p>
        </w:tc>
        <w:tc>
          <w:tcPr>
            <w:tcW w:w="1745" w:type="dxa"/>
            <w:tcBorders>
              <w:top w:val="single" w:sz="4" w:space="0" w:color="auto"/>
              <w:bottom w:val="single" w:sz="4" w:space="0" w:color="auto"/>
            </w:tcBorders>
          </w:tcPr>
          <w:p w:rsidR="00251116" w:rsidRPr="00251116" w:rsidRDefault="00251116" w:rsidP="00404E24">
            <w:pPr>
              <w:spacing w:line="240" w:lineRule="auto"/>
              <w:jc w:val="both"/>
              <w:rPr>
                <w:rFonts w:ascii="Times New Roman" w:hAnsi="Times New Roman"/>
                <w:color w:val="0000EE"/>
                <w:sz w:val="22"/>
                <w:szCs w:val="24"/>
                <w:u w:val="single" w:color="000000"/>
              </w:rPr>
            </w:pPr>
            <w:r w:rsidRPr="00251116">
              <w:rPr>
                <w:rFonts w:ascii="Times New Roman" w:hAnsi="Times New Roman"/>
                <w:color w:val="0000EE"/>
                <w:sz w:val="22"/>
                <w:szCs w:val="24"/>
                <w:u w:val="single" w:color="000000"/>
              </w:rPr>
              <w:t>ссылка</w:t>
            </w:r>
          </w:p>
        </w:tc>
      </w:tr>
      <w:tr w:rsidR="00251116" w:rsidRPr="00251116" w:rsidTr="00404E24">
        <w:trPr>
          <w:trHeight w:val="360"/>
        </w:trPr>
        <w:tc>
          <w:tcPr>
            <w:tcW w:w="1463" w:type="dxa"/>
            <w:vMerge/>
          </w:tcPr>
          <w:p w:rsidR="00251116" w:rsidRPr="00251116" w:rsidRDefault="00251116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</w:p>
        </w:tc>
        <w:tc>
          <w:tcPr>
            <w:tcW w:w="3357" w:type="dxa"/>
            <w:vMerge/>
          </w:tcPr>
          <w:p w:rsidR="00251116" w:rsidRPr="00251116" w:rsidRDefault="00251116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</w:tcPr>
          <w:p w:rsidR="00251116" w:rsidRPr="00404E24" w:rsidRDefault="00251116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404E24">
              <w:rPr>
                <w:rFonts w:ascii="Times New Roman" w:hAnsi="Times New Roman"/>
                <w:sz w:val="22"/>
                <w:szCs w:val="24"/>
              </w:rPr>
              <w:t>Дидактическая игра: «Скажи наоборот»</w:t>
            </w:r>
          </w:p>
        </w:tc>
        <w:tc>
          <w:tcPr>
            <w:tcW w:w="1745" w:type="dxa"/>
            <w:tcBorders>
              <w:top w:val="single" w:sz="4" w:space="0" w:color="auto"/>
              <w:bottom w:val="single" w:sz="4" w:space="0" w:color="auto"/>
            </w:tcBorders>
          </w:tcPr>
          <w:p w:rsidR="00251116" w:rsidRPr="00251116" w:rsidRDefault="00DD7EE4" w:rsidP="00404E24">
            <w:pPr>
              <w:spacing w:line="240" w:lineRule="auto"/>
              <w:jc w:val="both"/>
              <w:rPr>
                <w:rFonts w:ascii="Times New Roman" w:hAnsi="Times New Roman"/>
                <w:color w:val="0000EE"/>
                <w:sz w:val="22"/>
                <w:szCs w:val="24"/>
                <w:u w:val="single" w:color="000000"/>
              </w:rPr>
            </w:pPr>
            <w:hyperlink r:id="rId6" w:history="1">
              <w:r w:rsidR="00251116" w:rsidRPr="00251116">
                <w:rPr>
                  <w:rFonts w:ascii="Times New Roman" w:hAnsi="Times New Roman"/>
                  <w:color w:val="0000EE"/>
                  <w:sz w:val="22"/>
                  <w:szCs w:val="24"/>
                  <w:u w:val="single" w:color="000000"/>
                </w:rPr>
                <w:t>ссылка</w:t>
              </w:r>
            </w:hyperlink>
          </w:p>
        </w:tc>
      </w:tr>
      <w:tr w:rsidR="00251116" w:rsidRPr="00251116" w:rsidTr="00404E24">
        <w:trPr>
          <w:trHeight w:val="255"/>
        </w:trPr>
        <w:tc>
          <w:tcPr>
            <w:tcW w:w="1463" w:type="dxa"/>
            <w:vMerge/>
          </w:tcPr>
          <w:p w:rsidR="00251116" w:rsidRPr="00251116" w:rsidRDefault="00251116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</w:p>
        </w:tc>
        <w:tc>
          <w:tcPr>
            <w:tcW w:w="3357" w:type="dxa"/>
            <w:vMerge/>
          </w:tcPr>
          <w:p w:rsidR="00251116" w:rsidRPr="00251116" w:rsidRDefault="00251116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</w:tcPr>
          <w:p w:rsidR="00251116" w:rsidRPr="00404E24" w:rsidRDefault="00251116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404E24">
              <w:rPr>
                <w:rFonts w:ascii="Times New Roman" w:hAnsi="Times New Roman"/>
                <w:sz w:val="22"/>
                <w:szCs w:val="24"/>
              </w:rPr>
              <w:t>Рисование. "Сказочный дворец"</w:t>
            </w:r>
          </w:p>
        </w:tc>
        <w:tc>
          <w:tcPr>
            <w:tcW w:w="1745" w:type="dxa"/>
            <w:tcBorders>
              <w:top w:val="single" w:sz="4" w:space="0" w:color="auto"/>
              <w:bottom w:val="single" w:sz="4" w:space="0" w:color="auto"/>
            </w:tcBorders>
          </w:tcPr>
          <w:p w:rsidR="00251116" w:rsidRPr="00251116" w:rsidRDefault="00DD7EE4" w:rsidP="00404E24">
            <w:pPr>
              <w:spacing w:line="240" w:lineRule="auto"/>
              <w:jc w:val="both"/>
              <w:rPr>
                <w:rFonts w:ascii="Times New Roman" w:hAnsi="Times New Roman"/>
                <w:color w:val="0000EE"/>
                <w:sz w:val="22"/>
                <w:szCs w:val="24"/>
                <w:u w:val="single" w:color="000000"/>
              </w:rPr>
            </w:pPr>
            <w:hyperlink r:id="rId7" w:history="1">
              <w:r w:rsidR="00251116" w:rsidRPr="00251116">
                <w:rPr>
                  <w:rFonts w:ascii="Times New Roman" w:hAnsi="Times New Roman"/>
                  <w:color w:val="0000FF"/>
                  <w:sz w:val="22"/>
                  <w:szCs w:val="24"/>
                  <w:u w:val="single"/>
                </w:rPr>
                <w:t>ссылка</w:t>
              </w:r>
            </w:hyperlink>
          </w:p>
        </w:tc>
      </w:tr>
      <w:tr w:rsidR="00251116" w:rsidRPr="00251116" w:rsidTr="00BF0197">
        <w:trPr>
          <w:trHeight w:val="336"/>
        </w:trPr>
        <w:tc>
          <w:tcPr>
            <w:tcW w:w="1463" w:type="dxa"/>
            <w:vMerge/>
            <w:tcBorders>
              <w:bottom w:val="single" w:sz="12" w:space="0" w:color="auto"/>
            </w:tcBorders>
          </w:tcPr>
          <w:p w:rsidR="00251116" w:rsidRPr="00251116" w:rsidRDefault="00251116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</w:p>
        </w:tc>
        <w:tc>
          <w:tcPr>
            <w:tcW w:w="3357" w:type="dxa"/>
            <w:vMerge/>
            <w:tcBorders>
              <w:bottom w:val="single" w:sz="12" w:space="0" w:color="auto"/>
            </w:tcBorders>
          </w:tcPr>
          <w:p w:rsidR="00251116" w:rsidRPr="00251116" w:rsidRDefault="00251116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bottom w:val="single" w:sz="12" w:space="0" w:color="auto"/>
            </w:tcBorders>
          </w:tcPr>
          <w:p w:rsidR="00251116" w:rsidRPr="00251116" w:rsidRDefault="00251116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251116">
              <w:rPr>
                <w:rFonts w:ascii="Times New Roman" w:hAnsi="Times New Roman"/>
                <w:sz w:val="22"/>
                <w:szCs w:val="24"/>
              </w:rPr>
              <w:t>Беседа с детьми «Одежда»</w:t>
            </w:r>
          </w:p>
        </w:tc>
        <w:tc>
          <w:tcPr>
            <w:tcW w:w="1745" w:type="dxa"/>
            <w:tcBorders>
              <w:top w:val="single" w:sz="4" w:space="0" w:color="auto"/>
              <w:bottom w:val="single" w:sz="12" w:space="0" w:color="auto"/>
            </w:tcBorders>
          </w:tcPr>
          <w:p w:rsidR="00251116" w:rsidRPr="00251116" w:rsidRDefault="00DD7EE4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  <w:hyperlink r:id="rId8" w:history="1">
              <w:r w:rsidR="00251116" w:rsidRPr="00251116">
                <w:rPr>
                  <w:rFonts w:ascii="Times New Roman" w:hAnsi="Times New Roman"/>
                  <w:color w:val="0000FF"/>
                  <w:sz w:val="22"/>
                  <w:szCs w:val="24"/>
                  <w:u w:val="single"/>
                </w:rPr>
                <w:t>ссылка</w:t>
              </w:r>
            </w:hyperlink>
          </w:p>
        </w:tc>
      </w:tr>
      <w:tr w:rsidR="00251116" w:rsidRPr="00251116" w:rsidTr="00BF0197">
        <w:trPr>
          <w:trHeight w:val="245"/>
        </w:trPr>
        <w:tc>
          <w:tcPr>
            <w:tcW w:w="1463" w:type="dxa"/>
            <w:vMerge w:val="restart"/>
            <w:tcBorders>
              <w:top w:val="single" w:sz="12" w:space="0" w:color="auto"/>
            </w:tcBorders>
          </w:tcPr>
          <w:p w:rsidR="00251116" w:rsidRPr="00251116" w:rsidRDefault="00251116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251116">
              <w:rPr>
                <w:rFonts w:ascii="Times New Roman" w:hAnsi="Times New Roman"/>
                <w:sz w:val="22"/>
                <w:szCs w:val="24"/>
              </w:rPr>
              <w:t>Вторник</w:t>
            </w:r>
          </w:p>
          <w:p w:rsidR="00251116" w:rsidRPr="00251116" w:rsidRDefault="00251116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251116">
              <w:rPr>
                <w:rFonts w:ascii="Times New Roman" w:hAnsi="Times New Roman"/>
                <w:sz w:val="22"/>
                <w:szCs w:val="24"/>
              </w:rPr>
              <w:t>5 января</w:t>
            </w:r>
          </w:p>
        </w:tc>
        <w:tc>
          <w:tcPr>
            <w:tcW w:w="3357" w:type="dxa"/>
            <w:vMerge w:val="restart"/>
            <w:tcBorders>
              <w:top w:val="single" w:sz="12" w:space="0" w:color="auto"/>
            </w:tcBorders>
          </w:tcPr>
          <w:p w:rsidR="00251116" w:rsidRPr="006B0631" w:rsidRDefault="00251116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6B0631">
              <w:rPr>
                <w:rFonts w:ascii="Times New Roman" w:hAnsi="Times New Roman"/>
                <w:sz w:val="22"/>
                <w:szCs w:val="24"/>
              </w:rPr>
              <w:t>Познавательное развитие.  ФЭМП</w:t>
            </w:r>
          </w:p>
        </w:tc>
        <w:tc>
          <w:tcPr>
            <w:tcW w:w="7371" w:type="dxa"/>
            <w:tcBorders>
              <w:top w:val="single" w:sz="12" w:space="0" w:color="auto"/>
              <w:bottom w:val="single" w:sz="4" w:space="0" w:color="auto"/>
            </w:tcBorders>
          </w:tcPr>
          <w:p w:rsidR="00251116" w:rsidRPr="006B0631" w:rsidRDefault="00251116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6B0631">
              <w:rPr>
                <w:rFonts w:ascii="Times New Roman" w:hAnsi="Times New Roman"/>
                <w:sz w:val="22"/>
                <w:szCs w:val="24"/>
              </w:rPr>
              <w:t>«Сложение и вычитание» (видео занятие)</w:t>
            </w:r>
          </w:p>
        </w:tc>
        <w:tc>
          <w:tcPr>
            <w:tcW w:w="1745" w:type="dxa"/>
            <w:tcBorders>
              <w:top w:val="single" w:sz="12" w:space="0" w:color="auto"/>
              <w:bottom w:val="single" w:sz="4" w:space="0" w:color="auto"/>
            </w:tcBorders>
          </w:tcPr>
          <w:p w:rsidR="00251116" w:rsidRPr="00251116" w:rsidRDefault="00DD7EE4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  <w:hyperlink r:id="rId9" w:history="1">
              <w:r w:rsidR="00251116" w:rsidRPr="00251116">
                <w:rPr>
                  <w:rFonts w:ascii="Times New Roman" w:hAnsi="Times New Roman"/>
                  <w:color w:val="0000EE"/>
                  <w:sz w:val="22"/>
                  <w:szCs w:val="24"/>
                  <w:u w:val="single" w:color="000000"/>
                </w:rPr>
                <w:t>ссылка</w:t>
              </w:r>
            </w:hyperlink>
          </w:p>
        </w:tc>
      </w:tr>
      <w:tr w:rsidR="00251116" w:rsidRPr="00251116" w:rsidTr="00404E24">
        <w:trPr>
          <w:trHeight w:val="247"/>
        </w:trPr>
        <w:tc>
          <w:tcPr>
            <w:tcW w:w="1463" w:type="dxa"/>
            <w:vMerge/>
          </w:tcPr>
          <w:p w:rsidR="00251116" w:rsidRPr="00251116" w:rsidRDefault="00251116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</w:p>
        </w:tc>
        <w:tc>
          <w:tcPr>
            <w:tcW w:w="3357" w:type="dxa"/>
            <w:vMerge/>
          </w:tcPr>
          <w:p w:rsidR="00251116" w:rsidRPr="006B0631" w:rsidRDefault="00251116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</w:tcPr>
          <w:p w:rsidR="00251116" w:rsidRPr="006B0631" w:rsidRDefault="00251116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6B0631">
              <w:rPr>
                <w:rFonts w:ascii="Times New Roman" w:hAnsi="Times New Roman"/>
                <w:sz w:val="22"/>
                <w:szCs w:val="24"/>
              </w:rPr>
              <w:t>«Рубашка для папы» (конструирование в технике оригами).</w:t>
            </w:r>
          </w:p>
        </w:tc>
        <w:tc>
          <w:tcPr>
            <w:tcW w:w="1745" w:type="dxa"/>
            <w:tcBorders>
              <w:top w:val="single" w:sz="4" w:space="0" w:color="auto"/>
              <w:bottom w:val="single" w:sz="4" w:space="0" w:color="auto"/>
            </w:tcBorders>
          </w:tcPr>
          <w:p w:rsidR="00251116" w:rsidRPr="00251116" w:rsidRDefault="00DD7EE4" w:rsidP="00404E24">
            <w:pPr>
              <w:spacing w:line="240" w:lineRule="auto"/>
              <w:jc w:val="both"/>
              <w:rPr>
                <w:rFonts w:ascii="Times New Roman" w:hAnsi="Times New Roman"/>
                <w:color w:val="0000EE"/>
                <w:sz w:val="22"/>
                <w:szCs w:val="24"/>
                <w:u w:val="single" w:color="000000"/>
              </w:rPr>
            </w:pPr>
            <w:hyperlink r:id="rId10" w:history="1">
              <w:r w:rsidR="00251116" w:rsidRPr="00251116">
                <w:rPr>
                  <w:rFonts w:ascii="Times New Roman" w:hAnsi="Times New Roman"/>
                  <w:color w:val="0000EE"/>
                  <w:sz w:val="22"/>
                  <w:szCs w:val="24"/>
                  <w:u w:val="single" w:color="000000"/>
                </w:rPr>
                <w:t>ссылка</w:t>
              </w:r>
            </w:hyperlink>
          </w:p>
        </w:tc>
      </w:tr>
      <w:tr w:rsidR="00251116" w:rsidRPr="00251116" w:rsidTr="00404E24">
        <w:trPr>
          <w:trHeight w:val="279"/>
        </w:trPr>
        <w:tc>
          <w:tcPr>
            <w:tcW w:w="1463" w:type="dxa"/>
            <w:vMerge/>
          </w:tcPr>
          <w:p w:rsidR="00251116" w:rsidRPr="00251116" w:rsidRDefault="00251116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</w:p>
        </w:tc>
        <w:tc>
          <w:tcPr>
            <w:tcW w:w="3357" w:type="dxa"/>
            <w:vMerge/>
          </w:tcPr>
          <w:p w:rsidR="00251116" w:rsidRPr="006B0631" w:rsidRDefault="00251116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</w:tcPr>
          <w:p w:rsidR="00251116" w:rsidRPr="006B0631" w:rsidRDefault="00251116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6B0631">
              <w:rPr>
                <w:rFonts w:ascii="Times New Roman" w:hAnsi="Times New Roman"/>
                <w:sz w:val="22"/>
                <w:szCs w:val="24"/>
              </w:rPr>
              <w:t>Графический диктант</w:t>
            </w:r>
          </w:p>
        </w:tc>
        <w:tc>
          <w:tcPr>
            <w:tcW w:w="1745" w:type="dxa"/>
            <w:tcBorders>
              <w:top w:val="single" w:sz="4" w:space="0" w:color="auto"/>
              <w:bottom w:val="single" w:sz="4" w:space="0" w:color="auto"/>
            </w:tcBorders>
          </w:tcPr>
          <w:p w:rsidR="00251116" w:rsidRPr="00251116" w:rsidRDefault="00DD7EE4" w:rsidP="00404E24">
            <w:pPr>
              <w:spacing w:line="240" w:lineRule="auto"/>
              <w:jc w:val="both"/>
              <w:rPr>
                <w:rFonts w:ascii="Times New Roman" w:hAnsi="Times New Roman"/>
                <w:color w:val="0000EE"/>
                <w:sz w:val="22"/>
                <w:szCs w:val="24"/>
                <w:u w:val="single" w:color="000000"/>
              </w:rPr>
            </w:pPr>
            <w:hyperlink r:id="rId11" w:history="1">
              <w:r w:rsidR="00251116" w:rsidRPr="00251116">
                <w:rPr>
                  <w:rFonts w:ascii="Times New Roman" w:hAnsi="Times New Roman"/>
                  <w:color w:val="0000EE"/>
                  <w:sz w:val="22"/>
                  <w:szCs w:val="24"/>
                  <w:u w:val="single" w:color="000000"/>
                </w:rPr>
                <w:t>ссылка</w:t>
              </w:r>
            </w:hyperlink>
          </w:p>
        </w:tc>
      </w:tr>
      <w:tr w:rsidR="00251116" w:rsidRPr="00251116" w:rsidTr="00BF0197">
        <w:trPr>
          <w:trHeight w:val="465"/>
        </w:trPr>
        <w:tc>
          <w:tcPr>
            <w:tcW w:w="1463" w:type="dxa"/>
            <w:vMerge/>
            <w:tcBorders>
              <w:bottom w:val="single" w:sz="12" w:space="0" w:color="auto"/>
            </w:tcBorders>
          </w:tcPr>
          <w:p w:rsidR="00251116" w:rsidRPr="00251116" w:rsidRDefault="00251116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</w:p>
        </w:tc>
        <w:tc>
          <w:tcPr>
            <w:tcW w:w="3357" w:type="dxa"/>
            <w:vMerge/>
            <w:tcBorders>
              <w:bottom w:val="single" w:sz="12" w:space="0" w:color="auto"/>
            </w:tcBorders>
          </w:tcPr>
          <w:p w:rsidR="00251116" w:rsidRPr="00251116" w:rsidRDefault="00251116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bottom w:val="single" w:sz="12" w:space="0" w:color="auto"/>
            </w:tcBorders>
          </w:tcPr>
          <w:p w:rsidR="00251116" w:rsidRPr="00251116" w:rsidRDefault="00251116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  <w:highlight w:val="white"/>
              </w:rPr>
            </w:pPr>
            <w:r w:rsidRPr="00251116">
              <w:rPr>
                <w:rFonts w:ascii="Times New Roman" w:hAnsi="Times New Roman"/>
                <w:sz w:val="22"/>
                <w:szCs w:val="24"/>
              </w:rPr>
              <w:t>Опыты с тканью (знакомим со свойствами ткани: не рвётся, намокает, мнётся) «Определи на ощупь»,</w:t>
            </w:r>
          </w:p>
        </w:tc>
        <w:tc>
          <w:tcPr>
            <w:tcW w:w="1745" w:type="dxa"/>
            <w:tcBorders>
              <w:top w:val="single" w:sz="4" w:space="0" w:color="auto"/>
              <w:bottom w:val="single" w:sz="12" w:space="0" w:color="auto"/>
            </w:tcBorders>
          </w:tcPr>
          <w:p w:rsidR="00251116" w:rsidRPr="00251116" w:rsidRDefault="00DD7EE4" w:rsidP="00404E24">
            <w:pPr>
              <w:spacing w:line="240" w:lineRule="auto"/>
              <w:jc w:val="both"/>
              <w:rPr>
                <w:rFonts w:ascii="Times New Roman" w:hAnsi="Times New Roman"/>
                <w:color w:val="0000EE"/>
                <w:sz w:val="22"/>
                <w:szCs w:val="24"/>
                <w:u w:val="single" w:color="000000"/>
              </w:rPr>
            </w:pPr>
            <w:hyperlink r:id="rId12" w:history="1">
              <w:r w:rsidR="00251116" w:rsidRPr="00251116">
                <w:rPr>
                  <w:rFonts w:ascii="Times New Roman" w:hAnsi="Times New Roman"/>
                  <w:color w:val="0000EE"/>
                  <w:sz w:val="22"/>
                  <w:szCs w:val="24"/>
                  <w:u w:val="single" w:color="000000"/>
                </w:rPr>
                <w:t>ссылка</w:t>
              </w:r>
            </w:hyperlink>
          </w:p>
        </w:tc>
      </w:tr>
      <w:tr w:rsidR="00251116" w:rsidRPr="00251116" w:rsidTr="00BF0197">
        <w:trPr>
          <w:trHeight w:val="225"/>
        </w:trPr>
        <w:tc>
          <w:tcPr>
            <w:tcW w:w="1463" w:type="dxa"/>
            <w:vMerge w:val="restart"/>
            <w:tcBorders>
              <w:top w:val="single" w:sz="12" w:space="0" w:color="auto"/>
            </w:tcBorders>
          </w:tcPr>
          <w:p w:rsidR="00251116" w:rsidRPr="00251116" w:rsidRDefault="00251116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251116">
              <w:rPr>
                <w:rFonts w:ascii="Times New Roman" w:hAnsi="Times New Roman"/>
                <w:sz w:val="22"/>
                <w:szCs w:val="24"/>
              </w:rPr>
              <w:t>Среда</w:t>
            </w:r>
          </w:p>
          <w:p w:rsidR="00251116" w:rsidRPr="00251116" w:rsidRDefault="00251116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251116">
              <w:rPr>
                <w:rFonts w:ascii="Times New Roman" w:hAnsi="Times New Roman"/>
                <w:sz w:val="22"/>
                <w:szCs w:val="24"/>
              </w:rPr>
              <w:t>26 января</w:t>
            </w:r>
          </w:p>
        </w:tc>
        <w:tc>
          <w:tcPr>
            <w:tcW w:w="3357" w:type="dxa"/>
            <w:vMerge w:val="restart"/>
            <w:tcBorders>
              <w:top w:val="single" w:sz="12" w:space="0" w:color="auto"/>
            </w:tcBorders>
          </w:tcPr>
          <w:p w:rsidR="00251116" w:rsidRPr="00251116" w:rsidRDefault="00251116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251116">
              <w:rPr>
                <w:rFonts w:ascii="Times New Roman" w:hAnsi="Times New Roman"/>
                <w:sz w:val="22"/>
                <w:szCs w:val="24"/>
              </w:rPr>
              <w:t>Речевое развитие. Коммуникативная деятельность.</w:t>
            </w:r>
          </w:p>
          <w:p w:rsidR="00251116" w:rsidRPr="00251116" w:rsidRDefault="00251116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251116">
              <w:rPr>
                <w:rFonts w:ascii="Times New Roman" w:hAnsi="Times New Roman"/>
                <w:sz w:val="22"/>
                <w:szCs w:val="24"/>
              </w:rPr>
              <w:t>Познавательно-исследовательская деятельность.</w:t>
            </w:r>
          </w:p>
        </w:tc>
        <w:tc>
          <w:tcPr>
            <w:tcW w:w="7371" w:type="dxa"/>
            <w:tcBorders>
              <w:top w:val="single" w:sz="12" w:space="0" w:color="auto"/>
              <w:bottom w:val="single" w:sz="4" w:space="0" w:color="auto"/>
            </w:tcBorders>
          </w:tcPr>
          <w:p w:rsidR="00251116" w:rsidRPr="00251116" w:rsidRDefault="00251116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6B0631">
              <w:rPr>
                <w:rFonts w:ascii="Times New Roman" w:hAnsi="Times New Roman"/>
                <w:sz w:val="22"/>
                <w:szCs w:val="24"/>
              </w:rPr>
              <w:t>Чтение и заучивание стихотворений о зиме.</w:t>
            </w:r>
          </w:p>
        </w:tc>
        <w:tc>
          <w:tcPr>
            <w:tcW w:w="1745" w:type="dxa"/>
            <w:tcBorders>
              <w:top w:val="single" w:sz="12" w:space="0" w:color="auto"/>
              <w:bottom w:val="single" w:sz="4" w:space="0" w:color="auto"/>
            </w:tcBorders>
          </w:tcPr>
          <w:p w:rsidR="00251116" w:rsidRPr="00251116" w:rsidRDefault="00DD7EE4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  <w:hyperlink r:id="rId13" w:history="1">
              <w:r w:rsidR="00251116" w:rsidRPr="00251116">
                <w:rPr>
                  <w:rFonts w:ascii="Times New Roman" w:hAnsi="Times New Roman"/>
                  <w:color w:val="0000EE"/>
                  <w:sz w:val="22"/>
                  <w:szCs w:val="24"/>
                  <w:u w:val="single" w:color="000000"/>
                </w:rPr>
                <w:t>ссылка</w:t>
              </w:r>
            </w:hyperlink>
          </w:p>
        </w:tc>
      </w:tr>
      <w:tr w:rsidR="00251116" w:rsidRPr="00251116" w:rsidTr="00BF0197">
        <w:trPr>
          <w:trHeight w:val="780"/>
        </w:trPr>
        <w:tc>
          <w:tcPr>
            <w:tcW w:w="1463" w:type="dxa"/>
            <w:vMerge/>
            <w:tcBorders>
              <w:bottom w:val="single" w:sz="12" w:space="0" w:color="auto"/>
            </w:tcBorders>
          </w:tcPr>
          <w:p w:rsidR="00251116" w:rsidRPr="00251116" w:rsidRDefault="00251116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</w:p>
        </w:tc>
        <w:tc>
          <w:tcPr>
            <w:tcW w:w="3357" w:type="dxa"/>
            <w:vMerge/>
            <w:tcBorders>
              <w:bottom w:val="single" w:sz="12" w:space="0" w:color="auto"/>
            </w:tcBorders>
          </w:tcPr>
          <w:p w:rsidR="00251116" w:rsidRPr="00251116" w:rsidRDefault="00251116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bottom w:val="single" w:sz="12" w:space="0" w:color="auto"/>
            </w:tcBorders>
          </w:tcPr>
          <w:p w:rsidR="00251116" w:rsidRPr="00251116" w:rsidRDefault="00251116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251116">
              <w:rPr>
                <w:rFonts w:ascii="Times New Roman" w:hAnsi="Times New Roman"/>
                <w:sz w:val="22"/>
                <w:szCs w:val="24"/>
              </w:rPr>
              <w:t>Опытно-экспериментальная деятельность «Изготовление цветных льдинок» "Свойства веществ"</w:t>
            </w:r>
          </w:p>
          <w:p w:rsidR="00251116" w:rsidRPr="00251116" w:rsidRDefault="00251116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  <w:highlight w:val="white"/>
              </w:rPr>
            </w:pPr>
          </w:p>
        </w:tc>
        <w:tc>
          <w:tcPr>
            <w:tcW w:w="1745" w:type="dxa"/>
            <w:tcBorders>
              <w:top w:val="single" w:sz="4" w:space="0" w:color="auto"/>
              <w:bottom w:val="single" w:sz="12" w:space="0" w:color="auto"/>
            </w:tcBorders>
          </w:tcPr>
          <w:p w:rsidR="00251116" w:rsidRPr="00251116" w:rsidRDefault="00DD7EE4" w:rsidP="00404E24">
            <w:pPr>
              <w:spacing w:line="240" w:lineRule="auto"/>
              <w:jc w:val="both"/>
              <w:rPr>
                <w:rFonts w:ascii="Times New Roman" w:hAnsi="Times New Roman"/>
                <w:color w:val="0000EE"/>
                <w:sz w:val="22"/>
                <w:szCs w:val="24"/>
                <w:u w:val="single" w:color="000000"/>
              </w:rPr>
            </w:pPr>
            <w:hyperlink r:id="rId14" w:history="1">
              <w:r w:rsidR="00251116" w:rsidRPr="00251116">
                <w:rPr>
                  <w:rFonts w:ascii="Times New Roman" w:hAnsi="Times New Roman"/>
                  <w:color w:val="0000EE"/>
                  <w:sz w:val="22"/>
                  <w:szCs w:val="24"/>
                  <w:u w:val="single" w:color="000000"/>
                </w:rPr>
                <w:t>ссылка</w:t>
              </w:r>
            </w:hyperlink>
          </w:p>
        </w:tc>
      </w:tr>
      <w:tr w:rsidR="00404E24" w:rsidRPr="00251116" w:rsidTr="00BF0197">
        <w:trPr>
          <w:trHeight w:val="243"/>
        </w:trPr>
        <w:tc>
          <w:tcPr>
            <w:tcW w:w="1463" w:type="dxa"/>
            <w:vMerge w:val="restart"/>
            <w:tcBorders>
              <w:top w:val="single" w:sz="12" w:space="0" w:color="auto"/>
            </w:tcBorders>
          </w:tcPr>
          <w:p w:rsidR="00404E24" w:rsidRPr="00251116" w:rsidRDefault="00404E24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251116">
              <w:rPr>
                <w:rFonts w:ascii="Times New Roman" w:hAnsi="Times New Roman"/>
                <w:sz w:val="22"/>
                <w:szCs w:val="24"/>
              </w:rPr>
              <w:t>Четверг</w:t>
            </w:r>
          </w:p>
          <w:p w:rsidR="00404E24" w:rsidRPr="00251116" w:rsidRDefault="00404E24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251116">
              <w:rPr>
                <w:rFonts w:ascii="Times New Roman" w:hAnsi="Times New Roman"/>
                <w:sz w:val="22"/>
                <w:szCs w:val="24"/>
              </w:rPr>
              <w:t>27 января</w:t>
            </w:r>
          </w:p>
        </w:tc>
        <w:tc>
          <w:tcPr>
            <w:tcW w:w="3357" w:type="dxa"/>
            <w:vMerge w:val="restart"/>
            <w:tcBorders>
              <w:top w:val="single" w:sz="12" w:space="0" w:color="auto"/>
            </w:tcBorders>
          </w:tcPr>
          <w:p w:rsidR="00404E24" w:rsidRPr="00251116" w:rsidRDefault="00404E24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251116">
              <w:rPr>
                <w:rFonts w:ascii="Times New Roman" w:hAnsi="Times New Roman"/>
                <w:sz w:val="22"/>
                <w:szCs w:val="24"/>
              </w:rPr>
              <w:t>Познавательное развитие.  ФЭМП</w:t>
            </w:r>
          </w:p>
          <w:p w:rsidR="00404E24" w:rsidRPr="00251116" w:rsidRDefault="00404E24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251116">
              <w:rPr>
                <w:rFonts w:ascii="Times New Roman" w:hAnsi="Times New Roman"/>
                <w:sz w:val="22"/>
                <w:szCs w:val="24"/>
              </w:rPr>
              <w:t>Художественно-эстетическое развитие. Лепка.</w:t>
            </w:r>
          </w:p>
        </w:tc>
        <w:tc>
          <w:tcPr>
            <w:tcW w:w="7371" w:type="dxa"/>
            <w:tcBorders>
              <w:top w:val="single" w:sz="12" w:space="0" w:color="auto"/>
              <w:bottom w:val="single" w:sz="4" w:space="0" w:color="auto"/>
            </w:tcBorders>
          </w:tcPr>
          <w:p w:rsidR="00404E24" w:rsidRPr="00251116" w:rsidRDefault="00404E24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251116">
              <w:rPr>
                <w:rFonts w:ascii="Times New Roman" w:hAnsi="Times New Roman"/>
                <w:sz w:val="22"/>
                <w:szCs w:val="24"/>
              </w:rPr>
              <w:t>Задачи по математике на сложение — Шишкина школа</w:t>
            </w:r>
          </w:p>
        </w:tc>
        <w:tc>
          <w:tcPr>
            <w:tcW w:w="1745" w:type="dxa"/>
            <w:tcBorders>
              <w:top w:val="single" w:sz="12" w:space="0" w:color="auto"/>
              <w:bottom w:val="single" w:sz="4" w:space="0" w:color="auto"/>
            </w:tcBorders>
          </w:tcPr>
          <w:p w:rsidR="00404E24" w:rsidRPr="00251116" w:rsidRDefault="00DD7EE4" w:rsidP="00404E24">
            <w:pPr>
              <w:jc w:val="both"/>
              <w:rPr>
                <w:rFonts w:ascii="Times New Roman" w:hAnsi="Times New Roman"/>
                <w:sz w:val="22"/>
                <w:szCs w:val="24"/>
                <w:shd w:val="clear" w:color="auto" w:fill="FBFBFB"/>
              </w:rPr>
            </w:pPr>
            <w:hyperlink r:id="rId15" w:history="1">
              <w:r w:rsidR="00404E24" w:rsidRPr="00251116">
                <w:rPr>
                  <w:rStyle w:val="a3"/>
                  <w:rFonts w:ascii="Times New Roman" w:hAnsi="Times New Roman"/>
                  <w:sz w:val="22"/>
                  <w:szCs w:val="24"/>
                </w:rPr>
                <w:t>ссылка</w:t>
              </w:r>
            </w:hyperlink>
          </w:p>
        </w:tc>
      </w:tr>
      <w:tr w:rsidR="00404E24" w:rsidRPr="00251116" w:rsidTr="00404E24">
        <w:trPr>
          <w:trHeight w:val="344"/>
        </w:trPr>
        <w:tc>
          <w:tcPr>
            <w:tcW w:w="1463" w:type="dxa"/>
            <w:vMerge/>
          </w:tcPr>
          <w:p w:rsidR="00404E24" w:rsidRPr="00251116" w:rsidRDefault="00404E24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</w:p>
        </w:tc>
        <w:tc>
          <w:tcPr>
            <w:tcW w:w="3357" w:type="dxa"/>
            <w:vMerge/>
          </w:tcPr>
          <w:p w:rsidR="00404E24" w:rsidRPr="00251116" w:rsidRDefault="00404E24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</w:tcPr>
          <w:p w:rsidR="00404E24" w:rsidRPr="00251116" w:rsidRDefault="00404E24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251116">
              <w:rPr>
                <w:rFonts w:ascii="Times New Roman" w:hAnsi="Times New Roman"/>
                <w:sz w:val="22"/>
                <w:szCs w:val="24"/>
              </w:rPr>
              <w:t>Знакомство с инструментами необходимыми для шитья и моделирования.</w:t>
            </w:r>
          </w:p>
        </w:tc>
        <w:tc>
          <w:tcPr>
            <w:tcW w:w="1745" w:type="dxa"/>
            <w:tcBorders>
              <w:top w:val="single" w:sz="4" w:space="0" w:color="auto"/>
              <w:bottom w:val="single" w:sz="4" w:space="0" w:color="auto"/>
            </w:tcBorders>
          </w:tcPr>
          <w:p w:rsidR="00404E24" w:rsidRPr="00404E24" w:rsidRDefault="00DD7EE4" w:rsidP="00404E24">
            <w:pPr>
              <w:spacing w:line="240" w:lineRule="auto"/>
              <w:jc w:val="both"/>
              <w:rPr>
                <w:rFonts w:ascii="Times New Roman" w:hAnsi="Times New Roman"/>
                <w:color w:val="0000EE"/>
                <w:sz w:val="22"/>
                <w:szCs w:val="24"/>
                <w:u w:val="single" w:color="000000"/>
              </w:rPr>
            </w:pPr>
            <w:hyperlink r:id="rId16" w:history="1">
              <w:r w:rsidR="00404E24" w:rsidRPr="00251116">
                <w:rPr>
                  <w:rFonts w:ascii="Times New Roman" w:hAnsi="Times New Roman"/>
                  <w:color w:val="0000EE"/>
                  <w:sz w:val="22"/>
                  <w:szCs w:val="24"/>
                  <w:u w:val="single" w:color="000000"/>
                </w:rPr>
                <w:t>ссылка</w:t>
              </w:r>
            </w:hyperlink>
          </w:p>
        </w:tc>
      </w:tr>
      <w:tr w:rsidR="00404E24" w:rsidRPr="00251116" w:rsidTr="00404E24">
        <w:trPr>
          <w:trHeight w:val="240"/>
        </w:trPr>
        <w:tc>
          <w:tcPr>
            <w:tcW w:w="1463" w:type="dxa"/>
            <w:vMerge/>
          </w:tcPr>
          <w:p w:rsidR="00404E24" w:rsidRPr="00251116" w:rsidRDefault="00404E24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</w:p>
        </w:tc>
        <w:tc>
          <w:tcPr>
            <w:tcW w:w="3357" w:type="dxa"/>
            <w:vMerge/>
          </w:tcPr>
          <w:p w:rsidR="00404E24" w:rsidRPr="00251116" w:rsidRDefault="00404E24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</w:tcPr>
          <w:p w:rsidR="00404E24" w:rsidRPr="00251116" w:rsidRDefault="00404E24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251116">
              <w:rPr>
                <w:rFonts w:ascii="Times New Roman" w:hAnsi="Times New Roman"/>
                <w:sz w:val="22"/>
                <w:szCs w:val="24"/>
              </w:rPr>
              <w:t>Хороводная игра "Колечко"</w:t>
            </w:r>
          </w:p>
        </w:tc>
        <w:tc>
          <w:tcPr>
            <w:tcW w:w="1745" w:type="dxa"/>
            <w:tcBorders>
              <w:top w:val="single" w:sz="4" w:space="0" w:color="auto"/>
              <w:bottom w:val="single" w:sz="4" w:space="0" w:color="auto"/>
            </w:tcBorders>
          </w:tcPr>
          <w:p w:rsidR="00404E24" w:rsidRPr="00251116" w:rsidRDefault="00DD7EE4" w:rsidP="00404E24">
            <w:pPr>
              <w:spacing w:line="240" w:lineRule="auto"/>
              <w:jc w:val="both"/>
              <w:rPr>
                <w:rFonts w:ascii="Times New Roman" w:hAnsi="Times New Roman"/>
                <w:color w:val="0000EE"/>
                <w:sz w:val="22"/>
                <w:szCs w:val="24"/>
                <w:u w:val="single" w:color="000000"/>
              </w:rPr>
            </w:pPr>
            <w:hyperlink r:id="rId17" w:anchor="_171-__187" w:history="1">
              <w:r w:rsidR="00404E24" w:rsidRPr="00251116">
                <w:rPr>
                  <w:rFonts w:ascii="Times New Roman" w:hAnsi="Times New Roman"/>
                  <w:color w:val="0000EE"/>
                  <w:sz w:val="22"/>
                  <w:szCs w:val="24"/>
                  <w:u w:val="single" w:color="000000"/>
                </w:rPr>
                <w:t>ссылка</w:t>
              </w:r>
            </w:hyperlink>
          </w:p>
        </w:tc>
      </w:tr>
      <w:tr w:rsidR="00404E24" w:rsidRPr="00251116" w:rsidTr="00BF0197">
        <w:trPr>
          <w:trHeight w:val="438"/>
        </w:trPr>
        <w:tc>
          <w:tcPr>
            <w:tcW w:w="1463" w:type="dxa"/>
            <w:vMerge/>
            <w:tcBorders>
              <w:bottom w:val="single" w:sz="12" w:space="0" w:color="auto"/>
            </w:tcBorders>
          </w:tcPr>
          <w:p w:rsidR="00404E24" w:rsidRPr="00251116" w:rsidRDefault="00404E24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</w:p>
        </w:tc>
        <w:tc>
          <w:tcPr>
            <w:tcW w:w="3357" w:type="dxa"/>
            <w:vMerge/>
            <w:tcBorders>
              <w:bottom w:val="single" w:sz="12" w:space="0" w:color="auto"/>
            </w:tcBorders>
          </w:tcPr>
          <w:p w:rsidR="00404E24" w:rsidRPr="00251116" w:rsidRDefault="00404E24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bottom w:val="single" w:sz="12" w:space="0" w:color="auto"/>
            </w:tcBorders>
          </w:tcPr>
          <w:p w:rsidR="00404E24" w:rsidRPr="00251116" w:rsidRDefault="00404E24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251116">
              <w:rPr>
                <w:rFonts w:ascii="Times New Roman" w:hAnsi="Times New Roman"/>
                <w:sz w:val="22"/>
                <w:szCs w:val="24"/>
              </w:rPr>
              <w:t>Аппликация «Новое платье для куклы»</w:t>
            </w:r>
          </w:p>
        </w:tc>
        <w:tc>
          <w:tcPr>
            <w:tcW w:w="1745" w:type="dxa"/>
            <w:tcBorders>
              <w:top w:val="single" w:sz="4" w:space="0" w:color="auto"/>
              <w:bottom w:val="single" w:sz="12" w:space="0" w:color="auto"/>
            </w:tcBorders>
          </w:tcPr>
          <w:p w:rsidR="00404E24" w:rsidRPr="00251116" w:rsidRDefault="00DD7EE4" w:rsidP="00404E24">
            <w:pPr>
              <w:spacing w:line="240" w:lineRule="auto"/>
              <w:jc w:val="both"/>
              <w:rPr>
                <w:rFonts w:ascii="Times New Roman" w:hAnsi="Times New Roman"/>
                <w:color w:val="0000EE"/>
                <w:sz w:val="22"/>
                <w:szCs w:val="24"/>
                <w:u w:val="single" w:color="000000"/>
              </w:rPr>
            </w:pPr>
            <w:hyperlink r:id="rId18" w:history="1">
              <w:r w:rsidR="00404E24" w:rsidRPr="00251116">
                <w:rPr>
                  <w:rFonts w:ascii="Times New Roman" w:hAnsi="Times New Roman"/>
                  <w:color w:val="0000EE"/>
                  <w:sz w:val="22"/>
                  <w:szCs w:val="24"/>
                  <w:u w:val="single" w:color="000000"/>
                </w:rPr>
                <w:t>ссылка</w:t>
              </w:r>
            </w:hyperlink>
          </w:p>
        </w:tc>
      </w:tr>
      <w:tr w:rsidR="00404E24" w:rsidRPr="00251116" w:rsidTr="00BF0197">
        <w:trPr>
          <w:trHeight w:val="210"/>
        </w:trPr>
        <w:tc>
          <w:tcPr>
            <w:tcW w:w="1463" w:type="dxa"/>
            <w:vMerge w:val="restart"/>
            <w:tcBorders>
              <w:top w:val="single" w:sz="12" w:space="0" w:color="auto"/>
            </w:tcBorders>
          </w:tcPr>
          <w:p w:rsidR="00404E24" w:rsidRPr="00251116" w:rsidRDefault="00404E24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251116">
              <w:rPr>
                <w:rFonts w:ascii="Times New Roman" w:hAnsi="Times New Roman"/>
                <w:sz w:val="22"/>
                <w:szCs w:val="24"/>
              </w:rPr>
              <w:t>Пятница</w:t>
            </w:r>
          </w:p>
          <w:p w:rsidR="00404E24" w:rsidRPr="00251116" w:rsidRDefault="00404E24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251116">
              <w:rPr>
                <w:rFonts w:ascii="Times New Roman" w:hAnsi="Times New Roman"/>
                <w:sz w:val="22"/>
                <w:szCs w:val="24"/>
              </w:rPr>
              <w:t>28 января</w:t>
            </w:r>
          </w:p>
        </w:tc>
        <w:tc>
          <w:tcPr>
            <w:tcW w:w="3357" w:type="dxa"/>
            <w:vMerge w:val="restart"/>
            <w:tcBorders>
              <w:top w:val="single" w:sz="12" w:space="0" w:color="auto"/>
            </w:tcBorders>
          </w:tcPr>
          <w:p w:rsidR="00404E24" w:rsidRPr="00251116" w:rsidRDefault="00404E24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251116">
              <w:rPr>
                <w:rFonts w:ascii="Times New Roman" w:hAnsi="Times New Roman"/>
                <w:sz w:val="22"/>
                <w:szCs w:val="24"/>
              </w:rPr>
              <w:t>Художественно-эстетическое развитие. Конструктивно-модельная деятельность.</w:t>
            </w:r>
          </w:p>
          <w:p w:rsidR="00404E24" w:rsidRPr="00251116" w:rsidRDefault="00404E24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251116">
              <w:rPr>
                <w:rFonts w:ascii="Times New Roman" w:hAnsi="Times New Roman"/>
                <w:sz w:val="22"/>
                <w:szCs w:val="24"/>
              </w:rPr>
              <w:t>Познавательное развитие. Ознакомление с социальным миром.</w:t>
            </w:r>
          </w:p>
        </w:tc>
        <w:tc>
          <w:tcPr>
            <w:tcW w:w="7371" w:type="dxa"/>
            <w:tcBorders>
              <w:top w:val="single" w:sz="12" w:space="0" w:color="auto"/>
              <w:bottom w:val="single" w:sz="4" w:space="0" w:color="auto"/>
            </w:tcBorders>
          </w:tcPr>
          <w:p w:rsidR="00404E24" w:rsidRPr="00251116" w:rsidRDefault="00404E24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251116">
              <w:rPr>
                <w:rFonts w:ascii="Times New Roman" w:hAnsi="Times New Roman"/>
                <w:sz w:val="22"/>
                <w:szCs w:val="24"/>
              </w:rPr>
              <w:t>"Проекты городов"</w:t>
            </w:r>
          </w:p>
        </w:tc>
        <w:tc>
          <w:tcPr>
            <w:tcW w:w="1745" w:type="dxa"/>
            <w:tcBorders>
              <w:top w:val="single" w:sz="12" w:space="0" w:color="auto"/>
              <w:bottom w:val="single" w:sz="4" w:space="0" w:color="auto"/>
            </w:tcBorders>
          </w:tcPr>
          <w:p w:rsidR="00404E24" w:rsidRPr="00251116" w:rsidRDefault="00DD7EE4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  <w:hyperlink r:id="rId19" w:history="1">
              <w:r w:rsidR="00404E24" w:rsidRPr="00251116">
                <w:rPr>
                  <w:rFonts w:ascii="Times New Roman" w:hAnsi="Times New Roman"/>
                  <w:color w:val="0000EE"/>
                  <w:sz w:val="22"/>
                  <w:szCs w:val="24"/>
                  <w:u w:val="single" w:color="000000"/>
                </w:rPr>
                <w:t>ссылка</w:t>
              </w:r>
            </w:hyperlink>
          </w:p>
        </w:tc>
      </w:tr>
      <w:tr w:rsidR="00404E24" w:rsidRPr="00251116" w:rsidTr="00404E24">
        <w:trPr>
          <w:trHeight w:val="292"/>
        </w:trPr>
        <w:tc>
          <w:tcPr>
            <w:tcW w:w="1463" w:type="dxa"/>
            <w:vMerge/>
          </w:tcPr>
          <w:p w:rsidR="00404E24" w:rsidRPr="00251116" w:rsidRDefault="00404E24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</w:p>
        </w:tc>
        <w:tc>
          <w:tcPr>
            <w:tcW w:w="3357" w:type="dxa"/>
            <w:vMerge/>
          </w:tcPr>
          <w:p w:rsidR="00404E24" w:rsidRPr="00251116" w:rsidRDefault="00404E24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</w:tcPr>
          <w:p w:rsidR="00404E24" w:rsidRPr="00251116" w:rsidRDefault="00404E24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251116">
              <w:rPr>
                <w:rFonts w:ascii="Times New Roman" w:hAnsi="Times New Roman"/>
                <w:sz w:val="22"/>
                <w:szCs w:val="24"/>
              </w:rPr>
              <w:t>Графический диктант «Платье для Золушки»</w:t>
            </w:r>
          </w:p>
        </w:tc>
        <w:tc>
          <w:tcPr>
            <w:tcW w:w="1745" w:type="dxa"/>
            <w:tcBorders>
              <w:top w:val="single" w:sz="4" w:space="0" w:color="auto"/>
              <w:bottom w:val="single" w:sz="4" w:space="0" w:color="auto"/>
            </w:tcBorders>
          </w:tcPr>
          <w:p w:rsidR="00404E24" w:rsidRPr="00251116" w:rsidRDefault="00DD7EE4" w:rsidP="00404E24">
            <w:pPr>
              <w:spacing w:line="240" w:lineRule="auto"/>
              <w:jc w:val="both"/>
              <w:rPr>
                <w:rFonts w:ascii="Times New Roman" w:hAnsi="Times New Roman"/>
                <w:color w:val="0000EE"/>
                <w:sz w:val="22"/>
                <w:szCs w:val="24"/>
                <w:u w:val="single" w:color="000000"/>
              </w:rPr>
            </w:pPr>
            <w:hyperlink r:id="rId20" w:history="1">
              <w:r w:rsidR="00404E24" w:rsidRPr="00251116">
                <w:rPr>
                  <w:rFonts w:ascii="Times New Roman" w:hAnsi="Times New Roman"/>
                  <w:color w:val="0000EE"/>
                  <w:sz w:val="22"/>
                  <w:szCs w:val="24"/>
                  <w:u w:val="single" w:color="000000"/>
                </w:rPr>
                <w:t>ссылка</w:t>
              </w:r>
            </w:hyperlink>
          </w:p>
        </w:tc>
      </w:tr>
      <w:tr w:rsidR="00404E24" w:rsidRPr="00251116" w:rsidTr="00BF0197">
        <w:trPr>
          <w:trHeight w:val="480"/>
        </w:trPr>
        <w:tc>
          <w:tcPr>
            <w:tcW w:w="1463" w:type="dxa"/>
            <w:vMerge/>
            <w:tcBorders>
              <w:bottom w:val="single" w:sz="12" w:space="0" w:color="auto"/>
            </w:tcBorders>
          </w:tcPr>
          <w:p w:rsidR="00404E24" w:rsidRPr="00251116" w:rsidRDefault="00404E24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</w:p>
        </w:tc>
        <w:tc>
          <w:tcPr>
            <w:tcW w:w="3357" w:type="dxa"/>
            <w:vMerge/>
            <w:tcBorders>
              <w:bottom w:val="single" w:sz="12" w:space="0" w:color="auto"/>
            </w:tcBorders>
          </w:tcPr>
          <w:p w:rsidR="00404E24" w:rsidRPr="00251116" w:rsidRDefault="00404E24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bottom w:val="single" w:sz="12" w:space="0" w:color="auto"/>
            </w:tcBorders>
          </w:tcPr>
          <w:p w:rsidR="00404E24" w:rsidRPr="00251116" w:rsidRDefault="00404E24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</w:p>
          <w:p w:rsidR="00404E24" w:rsidRPr="00251116" w:rsidRDefault="00404E24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251116">
              <w:rPr>
                <w:rFonts w:ascii="Times New Roman" w:hAnsi="Times New Roman"/>
                <w:sz w:val="22"/>
                <w:szCs w:val="24"/>
              </w:rPr>
              <w:t>«В мире материалов».</w:t>
            </w:r>
          </w:p>
        </w:tc>
        <w:tc>
          <w:tcPr>
            <w:tcW w:w="1745" w:type="dxa"/>
            <w:tcBorders>
              <w:top w:val="single" w:sz="4" w:space="0" w:color="auto"/>
              <w:bottom w:val="single" w:sz="12" w:space="0" w:color="auto"/>
            </w:tcBorders>
          </w:tcPr>
          <w:p w:rsidR="00404E24" w:rsidRPr="00251116" w:rsidRDefault="00404E24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</w:p>
          <w:p w:rsidR="00404E24" w:rsidRPr="00251116" w:rsidRDefault="00DD7EE4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  <w:hyperlink r:id="rId21" w:history="1">
              <w:r w:rsidR="00404E24" w:rsidRPr="00251116">
                <w:rPr>
                  <w:rFonts w:ascii="Times New Roman" w:hAnsi="Times New Roman"/>
                  <w:color w:val="0000EE"/>
                  <w:sz w:val="22"/>
                  <w:szCs w:val="24"/>
                  <w:u w:val="single" w:color="000000"/>
                </w:rPr>
                <w:t>ссылка</w:t>
              </w:r>
            </w:hyperlink>
          </w:p>
        </w:tc>
      </w:tr>
    </w:tbl>
    <w:p w:rsidR="00404E24" w:rsidRDefault="00404E24" w:rsidP="00251116">
      <w:pPr>
        <w:jc w:val="center"/>
        <w:rPr>
          <w:rFonts w:ascii="Times New Roman" w:hAnsi="Times New Roman"/>
          <w:sz w:val="22"/>
          <w:szCs w:val="24"/>
        </w:rPr>
      </w:pPr>
    </w:p>
    <w:p w:rsidR="00CB751F" w:rsidRPr="00251116" w:rsidRDefault="00251116" w:rsidP="00251116">
      <w:pPr>
        <w:jc w:val="center"/>
        <w:rPr>
          <w:sz w:val="22"/>
        </w:rPr>
      </w:pPr>
      <w:r w:rsidRPr="00251116">
        <w:rPr>
          <w:rFonts w:ascii="Times New Roman" w:hAnsi="Times New Roman"/>
          <w:sz w:val="22"/>
          <w:szCs w:val="24"/>
        </w:rPr>
        <w:t>Индивидуальные консультации для родителей (законных представителей) с помощью средств мобильной связи, электронной</w:t>
      </w:r>
      <w:r w:rsidRPr="00251116">
        <w:rPr>
          <w:sz w:val="20"/>
        </w:rPr>
        <w:t xml:space="preserve"> </w:t>
      </w:r>
      <w:r w:rsidRPr="00251116">
        <w:rPr>
          <w:rFonts w:hint="eastAsia"/>
          <w:sz w:val="22"/>
        </w:rPr>
        <w:t>почты</w:t>
      </w:r>
      <w:r w:rsidRPr="00251116">
        <w:rPr>
          <w:sz w:val="22"/>
        </w:rPr>
        <w:t xml:space="preserve">, </w:t>
      </w:r>
      <w:proofErr w:type="spellStart"/>
      <w:r w:rsidRPr="00251116">
        <w:rPr>
          <w:rFonts w:hint="eastAsia"/>
          <w:sz w:val="22"/>
        </w:rPr>
        <w:t>видеозвонков</w:t>
      </w:r>
      <w:proofErr w:type="spellEnd"/>
    </w:p>
    <w:sectPr w:rsidR="00CB751F" w:rsidRPr="00251116" w:rsidSect="00404E24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6848" w:h="11908"/>
      <w:pgMar w:top="964" w:right="850" w:bottom="964" w:left="850" w:header="720" w:footer="720" w:gutter="0"/>
      <w:pgBorders w:offsetFrom="page">
        <w:top w:val="sombrero" w:sz="31" w:space="24" w:color="auto"/>
        <w:left w:val="sombrero" w:sz="31" w:space="24" w:color="auto"/>
        <w:bottom w:val="sombrero" w:sz="31" w:space="24" w:color="auto"/>
        <w:right w:val="sombrero" w:sz="31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7EE4" w:rsidRDefault="00DD7EE4" w:rsidP="00404E24">
      <w:pPr>
        <w:spacing w:line="240" w:lineRule="auto"/>
      </w:pPr>
      <w:r>
        <w:separator/>
      </w:r>
    </w:p>
  </w:endnote>
  <w:endnote w:type="continuationSeparator" w:id="0">
    <w:p w:rsidR="00DD7EE4" w:rsidRDefault="00DD7EE4" w:rsidP="00404E2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XO Thame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E24" w:rsidRDefault="00404E24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E24" w:rsidRDefault="00404E24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E24" w:rsidRDefault="00404E24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7EE4" w:rsidRDefault="00DD7EE4" w:rsidP="00404E24">
      <w:pPr>
        <w:spacing w:line="240" w:lineRule="auto"/>
      </w:pPr>
      <w:r>
        <w:separator/>
      </w:r>
    </w:p>
  </w:footnote>
  <w:footnote w:type="continuationSeparator" w:id="0">
    <w:p w:rsidR="00DD7EE4" w:rsidRDefault="00DD7EE4" w:rsidP="00404E2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E24" w:rsidRDefault="00DD7EE4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6274626" o:spid="_x0000_s2053" type="#_x0000_t75" style="position:absolute;margin-left:0;margin-top:0;width:379.2pt;height:498pt;z-index:-251657216;mso-position-horizontal:center;mso-position-horizontal-relative:margin;mso-position-vertical:center;mso-position-vertical-relative:margin" o:allowincell="f">
          <v:imagedata r:id="rId1" o:title="pngwin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E24" w:rsidRDefault="00DD7EE4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6274627" o:spid="_x0000_s2054" type="#_x0000_t75" style="position:absolute;margin-left:0;margin-top:0;width:379.2pt;height:498pt;z-index:-251656192;mso-position-horizontal:center;mso-position-horizontal-relative:margin;mso-position-vertical:center;mso-position-vertical-relative:margin" o:allowincell="f">
          <v:imagedata r:id="rId1" o:title="pngwin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E24" w:rsidRDefault="00DD7EE4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6274625" o:spid="_x0000_s2052" type="#_x0000_t75" style="position:absolute;margin-left:0;margin-top:0;width:379.2pt;height:498pt;z-index:-251658240;mso-position-horizontal:center;mso-position-horizontal-relative:margin;mso-position-vertical:center;mso-position-vertical-relative:margin" o:allowincell="f">
          <v:imagedata r:id="rId1" o:title="pngwing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B751F"/>
    <w:rsid w:val="00251116"/>
    <w:rsid w:val="003E6D88"/>
    <w:rsid w:val="00404E24"/>
    <w:rsid w:val="004D1A90"/>
    <w:rsid w:val="0050707E"/>
    <w:rsid w:val="005B79FA"/>
    <w:rsid w:val="006B0631"/>
    <w:rsid w:val="00BC2A89"/>
    <w:rsid w:val="00BF0197"/>
    <w:rsid w:val="00CB751F"/>
    <w:rsid w:val="00CD229F"/>
    <w:rsid w:val="00D3461A"/>
    <w:rsid w:val="00DD7EE4"/>
    <w:rsid w:val="00E81BF5"/>
    <w:rsid w:val="00FA6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F39573CC-6D64-4940-848A-CD23482D4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XO Thames" w:eastAsia="Times New Roman" w:hAnsi="XO Thames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  <w:pPr>
      <w:spacing w:line="276" w:lineRule="auto"/>
    </w:pPr>
  </w:style>
  <w:style w:type="paragraph" w:styleId="10">
    <w:name w:val="heading 1"/>
    <w:link w:val="11"/>
    <w:uiPriority w:val="9"/>
    <w:qFormat/>
    <w:pPr>
      <w:spacing w:before="120" w:after="120"/>
      <w:outlineLvl w:val="0"/>
    </w:pPr>
    <w:rPr>
      <w:b/>
      <w:sz w:val="32"/>
    </w:rPr>
  </w:style>
  <w:style w:type="paragraph" w:styleId="2">
    <w:name w:val="heading 2"/>
    <w:link w:val="20"/>
    <w:uiPriority w:val="9"/>
    <w:qFormat/>
    <w:pPr>
      <w:spacing w:before="120" w:after="120"/>
      <w:outlineLvl w:val="1"/>
    </w:pPr>
    <w:rPr>
      <w:b/>
      <w:color w:val="00A0FF"/>
      <w:sz w:val="26"/>
    </w:rPr>
  </w:style>
  <w:style w:type="paragraph" w:styleId="3">
    <w:name w:val="heading 3"/>
    <w:link w:val="30"/>
    <w:uiPriority w:val="9"/>
    <w:qFormat/>
    <w:pPr>
      <w:outlineLvl w:val="2"/>
    </w:pPr>
    <w:rPr>
      <w:b/>
      <w:i/>
    </w:rPr>
  </w:style>
  <w:style w:type="paragraph" w:styleId="4">
    <w:name w:val="heading 4"/>
    <w:link w:val="40"/>
    <w:uiPriority w:val="9"/>
    <w:qFormat/>
    <w:pPr>
      <w:spacing w:before="120" w:after="120"/>
      <w:outlineLvl w:val="3"/>
    </w:pPr>
    <w:rPr>
      <w:b/>
      <w:color w:val="595959"/>
      <w:sz w:val="26"/>
    </w:rPr>
  </w:style>
  <w:style w:type="paragraph" w:styleId="5">
    <w:name w:val="heading 5"/>
    <w:link w:val="50"/>
    <w:uiPriority w:val="9"/>
    <w:qFormat/>
    <w:pPr>
      <w:spacing w:before="120" w:after="120"/>
      <w:outlineLvl w:val="4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XO Thames" w:hAnsi="XO Thames"/>
      <w:sz w:val="24"/>
    </w:rPr>
  </w:style>
  <w:style w:type="paragraph" w:styleId="21">
    <w:name w:val="toc 2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41">
    <w:name w:val="toc 4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6">
    <w:name w:val="toc 6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character" w:customStyle="1" w:styleId="30">
    <w:name w:val="Заголовок 3 Знак"/>
    <w:link w:val="3"/>
    <w:rPr>
      <w:rFonts w:ascii="XO Thames" w:hAnsi="XO Thames"/>
      <w:b/>
      <w:i/>
      <w:color w:val="000000"/>
    </w:rPr>
  </w:style>
  <w:style w:type="paragraph" w:styleId="31">
    <w:name w:val="toc 3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character" w:customStyle="1" w:styleId="50">
    <w:name w:val="Заголовок 5 Знак"/>
    <w:link w:val="5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Гиперссылка1"/>
    <w:link w:val="a3"/>
    <w:rPr>
      <w:color w:val="0000FF"/>
      <w:u w:val="single"/>
    </w:rPr>
  </w:style>
  <w:style w:type="character" w:styleId="a3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rPr>
      <w:color w:val="757575"/>
      <w:sz w:val="20"/>
    </w:rPr>
  </w:style>
  <w:style w:type="character" w:customStyle="1" w:styleId="Footnote0">
    <w:name w:val="Footnote"/>
    <w:link w:val="Footnote"/>
    <w:rPr>
      <w:rFonts w:ascii="XO Thames" w:hAnsi="XO Thames"/>
      <w:color w:val="757575"/>
      <w:sz w:val="20"/>
    </w:rPr>
  </w:style>
  <w:style w:type="paragraph" w:styleId="13">
    <w:name w:val="toc 1"/>
    <w:link w:val="14"/>
    <w:uiPriority w:val="39"/>
    <w:rPr>
      <w:b/>
    </w:rPr>
  </w:style>
  <w:style w:type="character" w:customStyle="1" w:styleId="14">
    <w:name w:val="Оглавление 1 Знак"/>
    <w:link w:val="13"/>
    <w:rPr>
      <w:rFonts w:ascii="XO Thames" w:hAnsi="XO Thames"/>
      <w:b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styleId="8">
    <w:name w:val="toc 8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styleId="51">
    <w:name w:val="toc 5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styleId="a4">
    <w:name w:val="Subtitle"/>
    <w:link w:val="a5"/>
    <w:uiPriority w:val="11"/>
    <w:qFormat/>
    <w:rPr>
      <w:i/>
      <w:color w:val="616161"/>
    </w:rPr>
  </w:style>
  <w:style w:type="character" w:customStyle="1" w:styleId="a5">
    <w:name w:val="Подзаголовок Знак"/>
    <w:link w:val="a4"/>
    <w:rPr>
      <w:rFonts w:ascii="XO Thames" w:hAnsi="XO Thames"/>
      <w:i/>
      <w:color w:val="616161"/>
      <w:sz w:val="24"/>
    </w:rPr>
  </w:style>
  <w:style w:type="paragraph" w:customStyle="1" w:styleId="toc10">
    <w:name w:val="toc 10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styleId="a6">
    <w:name w:val="Title"/>
    <w:link w:val="a7"/>
    <w:uiPriority w:val="10"/>
    <w:qFormat/>
    <w:rPr>
      <w:b/>
      <w:sz w:val="52"/>
    </w:rPr>
  </w:style>
  <w:style w:type="character" w:customStyle="1" w:styleId="a7">
    <w:name w:val="Название Знак"/>
    <w:link w:val="a6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character" w:customStyle="1" w:styleId="20">
    <w:name w:val="Заголовок 2 Знак"/>
    <w:link w:val="2"/>
    <w:rPr>
      <w:rFonts w:ascii="XO Thames" w:hAnsi="XO Thames"/>
      <w:b/>
      <w:color w:val="00A0FF"/>
      <w:sz w:val="26"/>
    </w:rPr>
  </w:style>
  <w:style w:type="paragraph" w:styleId="a8">
    <w:name w:val="header"/>
    <w:basedOn w:val="a"/>
    <w:link w:val="a9"/>
    <w:uiPriority w:val="99"/>
    <w:unhideWhenUsed/>
    <w:rsid w:val="00404E24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04E24"/>
  </w:style>
  <w:style w:type="paragraph" w:styleId="aa">
    <w:name w:val="footer"/>
    <w:basedOn w:val="a"/>
    <w:link w:val="ab"/>
    <w:uiPriority w:val="99"/>
    <w:unhideWhenUsed/>
    <w:rsid w:val="00404E24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04E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14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video/preview/?text=%D0%91%D0%B5%D1%81%D0%B5%D0%B4%D0%B0%20%C2%AB%D0%9A%D1%82%D0%BE%20%D0%B8%D0%B7%D0%B3%D0%BE%D1%82%D0%B0%D0%B2%D0%BB%D0%B8%D0%B2%D0%B0%D0%B5%D1%82%20%D0%BE%D0%B4%D0%B5%D0%B6%D0%B4%D1%83%3F%C2%BB.%20%D0%B4%D0%BB%D1%8F%20%D0%B4%D0%BE%D1%88%D0%BA%D0%BE%D0%BB%D1%8C%D0%BD%D0%B8%D0%BA%D0%BE%D0%B2%206-7&amp;path=wizard&amp;parent-reqid=1643552134598913-8264683673648340542-vla1-4225-vla-l7-balancer-8080-BAL-8925&amp;wiz_type=vital&amp;filmId=14004319134309335337" TargetMode="External"/><Relationship Id="rId13" Type="http://schemas.openxmlformats.org/officeDocument/2006/relationships/hyperlink" Target="https://friendly-life.ru/stihi-o-zime-dlya-doshkolnikov/" TargetMode="External"/><Relationship Id="rId18" Type="http://schemas.openxmlformats.org/officeDocument/2006/relationships/hyperlink" Target="https://www.youtube.com/watch?v=bOnQzKQTOVQ" TargetMode="External"/><Relationship Id="rId26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hyperlink" Target="https://www.youtube.com/watch?v=UpF0Z6LnPP4" TargetMode="External"/><Relationship Id="rId7" Type="http://schemas.openxmlformats.org/officeDocument/2006/relationships/hyperlink" Target="https://shkolabuduschego.ru/doshkolniki/risovanie-skazochnyiy-dvorets-v-podgotovitelnoy-gruppe-interpretatsii-temyi-i-osobennosti-provedeniya-zanyatiya.html" TargetMode="External"/><Relationship Id="rId12" Type="http://schemas.openxmlformats.org/officeDocument/2006/relationships/hyperlink" Target="https://yandex.ru/video/preview/?filmId=8172479036479608340&amp;from=tabbar&amp;parent-reqid=1643372858046132-12701610104291657330-vla1-3545-vla-l7-balancer-8080-BAL-7787&amp;text=%D0%9E%D0%BF%D1%8B%D1%82%D1%8B+%D1%81+%D1%82%D0%BA%D0%B0%D0%BD%D1%8C%D1%8E+%28%D0%B7%D0%BD%D0%B0%D0%BA%D0%BE%D0%BC%D0%B8%D0%BC+%D1%81%D0%BE+%D1%81%D0%B2%D0%BE%D0%B9%D1%81%D1%82%D0%B2%D0%B0%D0%BC%D0%B8+%D1%82%D0%BA%D0%B0%D0%BD%D0%B8%3A+%D0%BD%D0%B5+%D1%80%D0%B2%D1%91%D1%82%D1%81%D1%8F%2C+%D0%BD%D0%B0%D0%BC%D0%BE%D0%BA%D0%B0%D0%B5%D1%82%2C+%D0%BC%D0%BD%D1%91%D1%82%D1%81%D1%8F%29+%C2%AB%D0%9E%D0%BF%D1%80%D0%B5%D0%B4%D0%B5%D0%BB%D0%B8+%D0%BD%D0%B0+%D0%BE%D1%89%D1%83%D0%BF%D1%8C%C2%BB%2C+%D0%B4%D0%BB%D1%8F+%D0%B4%D0%BE%D1%88%D0%BA%D0%BE%D0%BB%D1%8C%D0%BD%D0%B8%D0%BA%D0%BE%D0%B2+6-7&amp;url=http%3A%2F%2Fwww.youtube.com%2Fwatch%3Fv%3DiMnEy26BXx4" TargetMode="External"/><Relationship Id="rId17" Type="http://schemas.openxmlformats.org/officeDocument/2006/relationships/hyperlink" Target="https://iigry.ru/igra-kolechko-kolechko-vyjdi-na-krylechko/" TargetMode="External"/><Relationship Id="rId25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P9dhegqscVo&amp;t=6s" TargetMode="External"/><Relationship Id="rId20" Type="http://schemas.openxmlformats.org/officeDocument/2006/relationships/hyperlink" Target="https://uchi.ru/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akademiarechi.ru/didakticheskie-igry/skaji-naoborot/" TargetMode="External"/><Relationship Id="rId11" Type="http://schemas.openxmlformats.org/officeDocument/2006/relationships/hyperlink" Target="https://razvitie-vospitanie.ru/intellect/graficheskij_diktant.html" TargetMode="External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hyperlink" Target="https://www.youtube.com/watch?v=E5oWI8aHXv0&amp;list=PLPLJUpFxaEzZC1_WgdtMz8QvntNm9JoKs&amp;index=11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hyperlink" Target="https://www.youtube.com/watch?v=-1r09rvB38g" TargetMode="External"/><Relationship Id="rId19" Type="http://schemas.openxmlformats.org/officeDocument/2006/relationships/hyperlink" Target="https://www.youtube.com/watch?v=J-q0uStKdmA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youtube.com/watch?v=uibtZWq9hz0" TargetMode="External"/><Relationship Id="rId14" Type="http://schemas.openxmlformats.org/officeDocument/2006/relationships/hyperlink" Target="https://www.youtube.com/watch?v=f-pyXcHM-A0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655</Words>
  <Characters>3739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Игорь Алябьев</cp:lastModifiedBy>
  <cp:revision>11</cp:revision>
  <dcterms:created xsi:type="dcterms:W3CDTF">2022-01-30T14:02:00Z</dcterms:created>
  <dcterms:modified xsi:type="dcterms:W3CDTF">2022-01-30T16:14:00Z</dcterms:modified>
</cp:coreProperties>
</file>