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tbl>
      <w:tblPr>
        <w:tblStyle w:val="af1"/>
        <w:tblpPr w:leftFromText="180" w:rightFromText="180" w:horzAnchor="margin" w:tblpXSpec="center" w:tblpY="405"/>
        <w:tblW w:w="0" w:type="auto"/>
        <w:tblLayout w:type="fixed"/>
        <w:tblLook w:val="04A0" w:firstRow="1" w:lastRow="0" w:firstColumn="1" w:lastColumn="0" w:noHBand="0" w:noVBand="1"/>
      </w:tblPr>
      <w:tblGrid>
        <w:gridCol w:w="1559"/>
        <w:gridCol w:w="2127"/>
        <w:gridCol w:w="8363"/>
        <w:gridCol w:w="1984"/>
      </w:tblGrid>
      <w:tr w:rsidR="00254784" w:rsidTr="004C65E1">
        <w:tc>
          <w:tcPr>
            <w:tcW w:w="14033" w:type="dxa"/>
            <w:gridSpan w:val="4"/>
          </w:tcPr>
          <w:p w:rsidR="00254784" w:rsidRDefault="00091893" w:rsidP="004C65E1">
            <w:pPr>
              <w:jc w:val="center"/>
              <w:rPr>
                <w:rFonts w:ascii="Times New Roman" w:hAnsi="Times New Roman"/>
                <w:b/>
                <w:color w:val="000000" w:themeColor="text1"/>
                <w:sz w:val="32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32"/>
              </w:rPr>
              <w:t>Группа старшая  «Б», «Морошка»</w:t>
            </w:r>
          </w:p>
          <w:p w:rsidR="00254784" w:rsidRDefault="00091893" w:rsidP="004C65E1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                                                                                                                                                 </w:t>
            </w:r>
            <w:r w:rsidR="00240D70">
              <w:rPr>
                <w:rFonts w:ascii="Times New Roman" w:hAnsi="Times New Roman"/>
                <w:color w:val="000000" w:themeColor="text1"/>
                <w:sz w:val="24"/>
              </w:rPr>
              <w:t xml:space="preserve">                            </w:t>
            </w:r>
            <w:bookmarkStart w:id="0" w:name="_GoBack"/>
            <w:bookmarkEnd w:id="0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Воспитатель: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Соломяная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С.М.</w:t>
            </w:r>
          </w:p>
          <w:p w:rsidR="00254784" w:rsidRDefault="00091893" w:rsidP="004C65E1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с 07.02. 2022 г.  -   11.02. 2022г.</w:t>
            </w:r>
          </w:p>
          <w:p w:rsidR="00254784" w:rsidRDefault="00091893" w:rsidP="004C65E1">
            <w:pPr>
              <w:jc w:val="center"/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u w:val="single"/>
              </w:rPr>
              <w:t>Тема недели: «</w:t>
            </w:r>
            <w:r>
              <w:rPr>
                <w:rFonts w:ascii="Times New Roman" w:hAnsi="Times New Roman"/>
                <w:color w:val="000000" w:themeColor="text1"/>
                <w:sz w:val="28"/>
                <w:u w:val="single"/>
              </w:rPr>
              <w:t>Этикет»</w:t>
            </w:r>
          </w:p>
        </w:tc>
      </w:tr>
      <w:tr w:rsidR="00254784" w:rsidTr="004C65E1">
        <w:tc>
          <w:tcPr>
            <w:tcW w:w="1559" w:type="dxa"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091893" w:rsidP="004C65E1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Дни недели</w:t>
            </w:r>
          </w:p>
        </w:tc>
        <w:tc>
          <w:tcPr>
            <w:tcW w:w="2127" w:type="dxa"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091893" w:rsidP="004C65E1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Вид деятельности</w:t>
            </w:r>
          </w:p>
        </w:tc>
        <w:tc>
          <w:tcPr>
            <w:tcW w:w="8363" w:type="dxa"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091893" w:rsidP="004C65E1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Название мероприятия</w:t>
            </w:r>
          </w:p>
        </w:tc>
        <w:tc>
          <w:tcPr>
            <w:tcW w:w="1984" w:type="dxa"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091893" w:rsidP="004C65E1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Ссылки на материал</w:t>
            </w:r>
          </w:p>
        </w:tc>
      </w:tr>
      <w:tr w:rsidR="00254784" w:rsidTr="004C65E1">
        <w:trPr>
          <w:trHeight w:val="440"/>
        </w:trPr>
        <w:tc>
          <w:tcPr>
            <w:tcW w:w="1559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Понедельник</w:t>
            </w:r>
          </w:p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 февраля</w:t>
            </w:r>
          </w:p>
        </w:tc>
        <w:tc>
          <w:tcPr>
            <w:tcW w:w="2127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Познавательно - исследовательская деятельность</w:t>
            </w:r>
          </w:p>
        </w:tc>
        <w:tc>
          <w:tcPr>
            <w:tcW w:w="8363" w:type="dxa"/>
            <w:tcBorders>
              <w:top w:val="single" w:sz="12" w:space="0" w:color="000000"/>
            </w:tcBorders>
            <w:vAlign w:val="center"/>
          </w:tcPr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Утренняя гимнастика с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мультгероями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(каждый день)</w:t>
            </w:r>
          </w:p>
        </w:tc>
        <w:tc>
          <w:tcPr>
            <w:tcW w:w="1984" w:type="dxa"/>
            <w:tcBorders>
              <w:top w:val="single" w:sz="12" w:space="0" w:color="000000"/>
            </w:tcBorders>
          </w:tcPr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hyperlink r:id="rId7" w:history="1">
              <w:r>
                <w:rPr>
                  <w:rStyle w:val="a6"/>
                  <w:rFonts w:ascii="Times New Roman" w:hAnsi="Times New Roman"/>
                  <w:sz w:val="24"/>
                </w:rPr>
                <w:t>ссылк</w:t>
              </w:r>
              <w:r>
                <w:rPr>
                  <w:rStyle w:val="a6"/>
                  <w:rFonts w:ascii="Times New Roman" w:hAnsi="Times New Roman"/>
                  <w:sz w:val="24"/>
                </w:rPr>
                <w:t>а,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8" w:history="1">
              <w:r>
                <w:rPr>
                  <w:rStyle w:val="a6"/>
                  <w:rFonts w:ascii="Times New Roman" w:hAnsi="Times New Roman"/>
                  <w:sz w:val="24"/>
                </w:rPr>
                <w:t>ссылка,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9" w:history="1">
              <w:r>
                <w:rPr>
                  <w:rStyle w:val="a6"/>
                  <w:rFonts w:ascii="Times New Roman" w:hAnsi="Times New Roman"/>
                  <w:sz w:val="24"/>
                </w:rPr>
                <w:t>ссылка,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10" w:history="1">
              <w:r>
                <w:rPr>
                  <w:rStyle w:val="a6"/>
                  <w:rFonts w:ascii="Times New Roman" w:hAnsi="Times New Roman"/>
                  <w:sz w:val="24"/>
                </w:rPr>
                <w:t>ссылка</w:t>
              </w:r>
            </w:hyperlink>
          </w:p>
        </w:tc>
      </w:tr>
      <w:tr w:rsidR="00254784" w:rsidTr="004C65E1">
        <w:trPr>
          <w:trHeight w:val="244"/>
        </w:trPr>
        <w:tc>
          <w:tcPr>
            <w:tcW w:w="1559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254784" w:rsidP="004C65E1"/>
        </w:tc>
        <w:tc>
          <w:tcPr>
            <w:tcW w:w="2127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254784" w:rsidP="004C65E1"/>
        </w:tc>
        <w:tc>
          <w:tcPr>
            <w:tcW w:w="8363" w:type="dxa"/>
            <w:vAlign w:val="center"/>
          </w:tcPr>
          <w:p w:rsidR="00254784" w:rsidRDefault="00091893" w:rsidP="004C65E1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proofErr w:type="spellStart"/>
            <w:r>
              <w:rPr>
                <w:rStyle w:val="1"/>
                <w:rFonts w:ascii="Times New Roman" w:hAnsi="Times New Roman"/>
                <w:color w:val="000000" w:themeColor="text1"/>
                <w:sz w:val="24"/>
              </w:rPr>
              <w:t>В.Осеева</w:t>
            </w:r>
            <w:proofErr w:type="spellEnd"/>
            <w:r>
              <w:rPr>
                <w:rStyle w:val="1"/>
                <w:rFonts w:ascii="Times New Roman" w:hAnsi="Times New Roman"/>
                <w:color w:val="000000" w:themeColor="text1"/>
                <w:sz w:val="24"/>
              </w:rPr>
              <w:t xml:space="preserve"> «Просто старушка» (аудио рассказ)</w:t>
            </w:r>
          </w:p>
        </w:tc>
        <w:tc>
          <w:tcPr>
            <w:tcW w:w="1984" w:type="dxa"/>
          </w:tcPr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hyperlink r:id="rId11" w:history="1">
              <w:r>
                <w:rPr>
                  <w:rStyle w:val="a6"/>
                  <w:rFonts w:ascii="Times New Roman" w:hAnsi="Times New Roman"/>
                  <w:sz w:val="24"/>
                </w:rPr>
                <w:t>ссылка</w:t>
              </w:r>
            </w:hyperlink>
          </w:p>
        </w:tc>
      </w:tr>
      <w:tr w:rsidR="00254784" w:rsidTr="004C65E1">
        <w:trPr>
          <w:trHeight w:val="250"/>
        </w:trPr>
        <w:tc>
          <w:tcPr>
            <w:tcW w:w="1559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254784" w:rsidP="004C65E1"/>
        </w:tc>
        <w:tc>
          <w:tcPr>
            <w:tcW w:w="2127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254784" w:rsidP="004C65E1"/>
        </w:tc>
        <w:tc>
          <w:tcPr>
            <w:tcW w:w="8363" w:type="dxa"/>
            <w:vAlign w:val="center"/>
          </w:tcPr>
          <w:p w:rsidR="00254784" w:rsidRDefault="00091893" w:rsidP="004C65E1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«Хорошие манеры» (презентация)</w:t>
            </w:r>
          </w:p>
        </w:tc>
        <w:tc>
          <w:tcPr>
            <w:tcW w:w="1984" w:type="dxa"/>
          </w:tcPr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hyperlink r:id="rId12" w:history="1">
              <w:r>
                <w:rPr>
                  <w:rStyle w:val="a6"/>
                  <w:rFonts w:ascii="Times New Roman" w:hAnsi="Times New Roman"/>
                  <w:sz w:val="24"/>
                </w:rPr>
                <w:t>ссылка</w:t>
              </w:r>
            </w:hyperlink>
          </w:p>
        </w:tc>
      </w:tr>
      <w:tr w:rsidR="00254784" w:rsidTr="004C65E1">
        <w:trPr>
          <w:trHeight w:val="266"/>
        </w:trPr>
        <w:tc>
          <w:tcPr>
            <w:tcW w:w="1559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254784" w:rsidP="004C65E1"/>
        </w:tc>
        <w:tc>
          <w:tcPr>
            <w:tcW w:w="2127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254784" w:rsidP="004C65E1"/>
        </w:tc>
        <w:tc>
          <w:tcPr>
            <w:tcW w:w="8363" w:type="dxa"/>
            <w:vAlign w:val="center"/>
          </w:tcPr>
          <w:p w:rsidR="00254784" w:rsidRDefault="00091893" w:rsidP="004C65E1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«Микробы»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(презентация)</w:t>
            </w:r>
          </w:p>
        </w:tc>
        <w:tc>
          <w:tcPr>
            <w:tcW w:w="1984" w:type="dxa"/>
          </w:tcPr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hyperlink r:id="rId13" w:history="1">
              <w:r>
                <w:rPr>
                  <w:rStyle w:val="a6"/>
                  <w:rFonts w:ascii="Times New Roman" w:hAnsi="Times New Roman"/>
                  <w:sz w:val="24"/>
                </w:rPr>
                <w:t>ссылка</w:t>
              </w:r>
            </w:hyperlink>
          </w:p>
        </w:tc>
      </w:tr>
      <w:tr w:rsidR="00254784" w:rsidTr="004C65E1">
        <w:trPr>
          <w:trHeight w:val="119"/>
        </w:trPr>
        <w:tc>
          <w:tcPr>
            <w:tcW w:w="1559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Вторник</w:t>
            </w:r>
          </w:p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 февраля</w:t>
            </w:r>
          </w:p>
        </w:tc>
        <w:tc>
          <w:tcPr>
            <w:tcW w:w="2127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Коммуникативная деятельность</w:t>
            </w:r>
          </w:p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Художественно-эстетическое развитие </w:t>
            </w:r>
          </w:p>
        </w:tc>
        <w:tc>
          <w:tcPr>
            <w:tcW w:w="8363" w:type="dxa"/>
            <w:tcBorders>
              <w:top w:val="single" w:sz="12" w:space="0" w:color="000000"/>
            </w:tcBorders>
            <w:vAlign w:val="center"/>
          </w:tcPr>
          <w:p w:rsidR="00254784" w:rsidRDefault="00091893" w:rsidP="004C65E1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Style w:val="1"/>
                <w:rFonts w:ascii="Times New Roman" w:hAnsi="Times New Roman"/>
                <w:color w:val="000000" w:themeColor="text1"/>
                <w:sz w:val="24"/>
              </w:rPr>
              <w:t>Артикуляционная гимнастика (виде</w:t>
            </w:r>
            <w:r>
              <w:rPr>
                <w:rStyle w:val="1"/>
                <w:rFonts w:ascii="Times New Roman" w:hAnsi="Times New Roman"/>
                <w:color w:val="000000" w:themeColor="text1"/>
                <w:sz w:val="24"/>
              </w:rPr>
              <w:t>о)</w:t>
            </w:r>
          </w:p>
        </w:tc>
        <w:tc>
          <w:tcPr>
            <w:tcW w:w="1984" w:type="dxa"/>
            <w:tcBorders>
              <w:top w:val="single" w:sz="12" w:space="0" w:color="000000"/>
            </w:tcBorders>
          </w:tcPr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hyperlink r:id="rId14" w:history="1">
              <w:r>
                <w:rPr>
                  <w:rStyle w:val="a6"/>
                  <w:rFonts w:ascii="Times New Roman" w:hAnsi="Times New Roman"/>
                  <w:sz w:val="24"/>
                </w:rPr>
                <w:t>ссылка</w:t>
              </w:r>
            </w:hyperlink>
          </w:p>
        </w:tc>
      </w:tr>
      <w:tr w:rsidR="00254784" w:rsidTr="004C65E1">
        <w:trPr>
          <w:trHeight w:val="164"/>
        </w:trPr>
        <w:tc>
          <w:tcPr>
            <w:tcW w:w="1559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254784" w:rsidP="004C65E1"/>
        </w:tc>
        <w:tc>
          <w:tcPr>
            <w:tcW w:w="2127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254784" w:rsidP="004C65E1"/>
        </w:tc>
        <w:tc>
          <w:tcPr>
            <w:tcW w:w="8363" w:type="dxa"/>
            <w:vAlign w:val="center"/>
          </w:tcPr>
          <w:p w:rsidR="00254784" w:rsidRDefault="00091893" w:rsidP="004C65E1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Style w:val="1"/>
                <w:rFonts w:ascii="Times New Roman" w:hAnsi="Times New Roman"/>
                <w:color w:val="000000" w:themeColor="text1"/>
                <w:sz w:val="24"/>
              </w:rPr>
              <w:t>Игра «</w:t>
            </w:r>
            <w:proofErr w:type="spellStart"/>
            <w:r>
              <w:rPr>
                <w:rStyle w:val="1"/>
                <w:rFonts w:ascii="Times New Roman" w:hAnsi="Times New Roman"/>
                <w:color w:val="000000" w:themeColor="text1"/>
                <w:sz w:val="24"/>
              </w:rPr>
              <w:t>Танграм</w:t>
            </w:r>
            <w:proofErr w:type="spellEnd"/>
            <w:r>
              <w:rPr>
                <w:rStyle w:val="1"/>
                <w:rFonts w:ascii="Times New Roman" w:hAnsi="Times New Roman"/>
                <w:color w:val="000000" w:themeColor="text1"/>
                <w:sz w:val="24"/>
              </w:rPr>
              <w:t>»</w:t>
            </w:r>
          </w:p>
        </w:tc>
        <w:tc>
          <w:tcPr>
            <w:tcW w:w="1984" w:type="dxa"/>
            <w:vAlign w:val="center"/>
          </w:tcPr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hyperlink r:id="rId15" w:history="1">
              <w:r>
                <w:rPr>
                  <w:rStyle w:val="a6"/>
                  <w:rFonts w:ascii="Times New Roman" w:hAnsi="Times New Roman"/>
                  <w:sz w:val="24"/>
                </w:rPr>
                <w:t>ссылка</w:t>
              </w:r>
            </w:hyperlink>
          </w:p>
        </w:tc>
      </w:tr>
      <w:tr w:rsidR="00254784" w:rsidTr="004C65E1">
        <w:trPr>
          <w:trHeight w:val="269"/>
        </w:trPr>
        <w:tc>
          <w:tcPr>
            <w:tcW w:w="1559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254784" w:rsidP="004C65E1"/>
        </w:tc>
        <w:tc>
          <w:tcPr>
            <w:tcW w:w="2127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254784" w:rsidP="004C65E1"/>
        </w:tc>
        <w:tc>
          <w:tcPr>
            <w:tcW w:w="8363" w:type="dxa"/>
            <w:vAlign w:val="center"/>
          </w:tcPr>
          <w:p w:rsidR="00254784" w:rsidRDefault="00091893" w:rsidP="004C65E1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proofErr w:type="spellStart"/>
            <w:r>
              <w:rPr>
                <w:rStyle w:val="1"/>
                <w:rFonts w:ascii="Times New Roman" w:hAnsi="Times New Roman"/>
                <w:color w:val="000000" w:themeColor="text1"/>
                <w:sz w:val="24"/>
              </w:rPr>
              <w:t>Киндеригрушки</w:t>
            </w:r>
            <w:proofErr w:type="spellEnd"/>
            <w:r>
              <w:rPr>
                <w:rStyle w:val="1"/>
                <w:rFonts w:ascii="Times New Roman" w:hAnsi="Times New Roman"/>
                <w:color w:val="000000" w:themeColor="text1"/>
                <w:sz w:val="24"/>
              </w:rPr>
              <w:t>. Лепка из</w:t>
            </w:r>
            <w:r>
              <w:rPr>
                <w:rStyle w:val="1"/>
                <w:rFonts w:ascii="Times New Roman" w:hAnsi="Times New Roman"/>
                <w:color w:val="000000" w:themeColor="text1"/>
                <w:sz w:val="24"/>
              </w:rPr>
              <w:t xml:space="preserve"> пластилина в сочетании с дополнительным материалом</w:t>
            </w:r>
            <w:proofErr w:type="gramStart"/>
            <w:r>
              <w:rPr>
                <w:rStyle w:val="1"/>
                <w:rFonts w:ascii="Times New Roman" w:hAnsi="Times New Roman"/>
                <w:color w:val="000000" w:themeColor="text1"/>
                <w:sz w:val="24"/>
              </w:rPr>
              <w:t>.</w:t>
            </w:r>
            <w:proofErr w:type="gramEnd"/>
            <w:r>
              <w:rPr>
                <w:rStyle w:val="1"/>
                <w:rFonts w:ascii="Times New Roman" w:hAnsi="Times New Roman"/>
                <w:color w:val="000000" w:themeColor="text1"/>
                <w:sz w:val="24"/>
              </w:rPr>
              <w:t xml:space="preserve"> (</w:t>
            </w:r>
            <w:proofErr w:type="gramStart"/>
            <w:r>
              <w:rPr>
                <w:rStyle w:val="1"/>
                <w:rFonts w:ascii="Times New Roman" w:hAnsi="Times New Roman"/>
                <w:color w:val="000000" w:themeColor="text1"/>
                <w:sz w:val="24"/>
              </w:rPr>
              <w:t>в</w:t>
            </w:r>
            <w:proofErr w:type="gramEnd"/>
            <w:r>
              <w:rPr>
                <w:rStyle w:val="1"/>
                <w:rFonts w:ascii="Times New Roman" w:hAnsi="Times New Roman"/>
                <w:color w:val="000000" w:themeColor="text1"/>
                <w:sz w:val="24"/>
              </w:rPr>
              <w:t>идео)</w:t>
            </w:r>
          </w:p>
        </w:tc>
        <w:tc>
          <w:tcPr>
            <w:tcW w:w="1984" w:type="dxa"/>
          </w:tcPr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hyperlink r:id="rId16" w:history="1">
              <w:r>
                <w:rPr>
                  <w:rStyle w:val="a6"/>
                  <w:rFonts w:ascii="Times New Roman" w:hAnsi="Times New Roman"/>
                  <w:sz w:val="24"/>
                </w:rPr>
                <w:t>ссылка</w:t>
              </w:r>
            </w:hyperlink>
          </w:p>
        </w:tc>
      </w:tr>
      <w:tr w:rsidR="00254784" w:rsidTr="004C65E1">
        <w:trPr>
          <w:trHeight w:val="231"/>
        </w:trPr>
        <w:tc>
          <w:tcPr>
            <w:tcW w:w="1559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254784" w:rsidP="004C65E1"/>
        </w:tc>
        <w:tc>
          <w:tcPr>
            <w:tcW w:w="2127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254784" w:rsidP="004C65E1"/>
        </w:tc>
        <w:tc>
          <w:tcPr>
            <w:tcW w:w="8363" w:type="dxa"/>
            <w:tcBorders>
              <w:bottom w:val="single" w:sz="12" w:space="0" w:color="000000"/>
            </w:tcBorders>
            <w:vAlign w:val="center"/>
          </w:tcPr>
          <w:p w:rsidR="00254784" w:rsidRDefault="00091893" w:rsidP="004C65E1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Style w:val="1"/>
                <w:rFonts w:ascii="Times New Roman" w:hAnsi="Times New Roman"/>
                <w:color w:val="000000" w:themeColor="text1"/>
                <w:sz w:val="24"/>
              </w:rPr>
              <w:t>«В царстве вежливых наук» (видео)</w:t>
            </w:r>
          </w:p>
        </w:tc>
        <w:tc>
          <w:tcPr>
            <w:tcW w:w="1984" w:type="dxa"/>
            <w:tcBorders>
              <w:bottom w:val="single" w:sz="12" w:space="0" w:color="000000"/>
            </w:tcBorders>
            <w:vAlign w:val="center"/>
          </w:tcPr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hyperlink r:id="rId17" w:history="1">
              <w:r>
                <w:rPr>
                  <w:rStyle w:val="a6"/>
                  <w:rFonts w:ascii="Times New Roman" w:hAnsi="Times New Roman"/>
                  <w:sz w:val="24"/>
                </w:rPr>
                <w:t>ссылка</w:t>
              </w:r>
            </w:hyperlink>
          </w:p>
        </w:tc>
      </w:tr>
      <w:tr w:rsidR="00254784" w:rsidTr="004C65E1">
        <w:trPr>
          <w:trHeight w:val="217"/>
        </w:trPr>
        <w:tc>
          <w:tcPr>
            <w:tcW w:w="1559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Среда</w:t>
            </w:r>
          </w:p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 февраля</w:t>
            </w:r>
          </w:p>
        </w:tc>
        <w:tc>
          <w:tcPr>
            <w:tcW w:w="2127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Познавательное развитие</w:t>
            </w:r>
          </w:p>
        </w:tc>
        <w:tc>
          <w:tcPr>
            <w:tcW w:w="8363" w:type="dxa"/>
            <w:tcBorders>
              <w:top w:val="single" w:sz="12" w:space="0" w:color="000000"/>
            </w:tcBorders>
            <w:vAlign w:val="center"/>
          </w:tcPr>
          <w:p w:rsidR="00254784" w:rsidRDefault="00091893" w:rsidP="004C65E1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Style w:val="1"/>
                <w:rFonts w:ascii="Times New Roman" w:hAnsi="Times New Roman"/>
                <w:color w:val="000000" w:themeColor="text1"/>
                <w:sz w:val="24"/>
              </w:rPr>
              <w:t>«Состав числа 5» (видео)</w:t>
            </w:r>
          </w:p>
        </w:tc>
        <w:tc>
          <w:tcPr>
            <w:tcW w:w="1984" w:type="dxa"/>
            <w:tcBorders>
              <w:top w:val="single" w:sz="12" w:space="0" w:color="000000"/>
            </w:tcBorders>
          </w:tcPr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hyperlink r:id="rId18" w:history="1">
              <w:r>
                <w:rPr>
                  <w:rStyle w:val="a6"/>
                  <w:rFonts w:ascii="Times New Roman" w:hAnsi="Times New Roman"/>
                  <w:sz w:val="24"/>
                </w:rPr>
                <w:t>ссылка</w:t>
              </w:r>
            </w:hyperlink>
          </w:p>
        </w:tc>
      </w:tr>
      <w:tr w:rsidR="00254784" w:rsidTr="004C65E1">
        <w:trPr>
          <w:trHeight w:val="202"/>
        </w:trPr>
        <w:tc>
          <w:tcPr>
            <w:tcW w:w="1559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254784" w:rsidP="004C65E1"/>
        </w:tc>
        <w:tc>
          <w:tcPr>
            <w:tcW w:w="2127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254784" w:rsidP="004C65E1"/>
        </w:tc>
        <w:tc>
          <w:tcPr>
            <w:tcW w:w="8363" w:type="dxa"/>
            <w:vAlign w:val="center"/>
          </w:tcPr>
          <w:p w:rsidR="00254784" w:rsidRDefault="00091893" w:rsidP="004C65E1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Style w:val="1"/>
                <w:rFonts w:ascii="Times New Roman" w:hAnsi="Times New Roman"/>
                <w:color w:val="000000" w:themeColor="text1"/>
                <w:sz w:val="24"/>
              </w:rPr>
              <w:t>Развивающий мультфильм «Математика для малышей» (видео)</w:t>
            </w:r>
          </w:p>
        </w:tc>
        <w:tc>
          <w:tcPr>
            <w:tcW w:w="1984" w:type="dxa"/>
          </w:tcPr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hyperlink r:id="rId19" w:history="1">
              <w:r>
                <w:rPr>
                  <w:rStyle w:val="a6"/>
                  <w:rFonts w:ascii="Times New Roman" w:hAnsi="Times New Roman"/>
                  <w:sz w:val="24"/>
                </w:rPr>
                <w:t>ссылка</w:t>
              </w:r>
            </w:hyperlink>
          </w:p>
        </w:tc>
      </w:tr>
      <w:tr w:rsidR="00254784" w:rsidTr="004C65E1">
        <w:trPr>
          <w:trHeight w:val="210"/>
        </w:trPr>
        <w:tc>
          <w:tcPr>
            <w:tcW w:w="1559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254784" w:rsidP="004C65E1"/>
        </w:tc>
        <w:tc>
          <w:tcPr>
            <w:tcW w:w="2127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254784" w:rsidP="004C65E1"/>
        </w:tc>
        <w:tc>
          <w:tcPr>
            <w:tcW w:w="8363" w:type="dxa"/>
            <w:vAlign w:val="center"/>
          </w:tcPr>
          <w:p w:rsidR="00254784" w:rsidRDefault="00091893" w:rsidP="004C65E1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Style w:val="1"/>
                <w:rFonts w:ascii="Times New Roman" w:hAnsi="Times New Roman"/>
                <w:color w:val="000000" w:themeColor="text1"/>
                <w:sz w:val="24"/>
              </w:rPr>
              <w:t xml:space="preserve">Раскраска по </w:t>
            </w:r>
            <w:r>
              <w:rPr>
                <w:rStyle w:val="1"/>
                <w:rFonts w:ascii="Times New Roman" w:hAnsi="Times New Roman"/>
                <w:color w:val="000000" w:themeColor="text1"/>
                <w:sz w:val="24"/>
              </w:rPr>
              <w:t>номерам "Милый котёнок"</w:t>
            </w:r>
          </w:p>
        </w:tc>
        <w:tc>
          <w:tcPr>
            <w:tcW w:w="1984" w:type="dxa"/>
          </w:tcPr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hyperlink r:id="rId20" w:history="1">
              <w:r>
                <w:rPr>
                  <w:rStyle w:val="a6"/>
                  <w:rFonts w:ascii="Times New Roman" w:hAnsi="Times New Roman"/>
                  <w:sz w:val="24"/>
                </w:rPr>
                <w:t>ссылка</w:t>
              </w:r>
            </w:hyperlink>
          </w:p>
        </w:tc>
      </w:tr>
      <w:tr w:rsidR="00254784" w:rsidTr="004C65E1">
        <w:trPr>
          <w:trHeight w:val="358"/>
        </w:trPr>
        <w:tc>
          <w:tcPr>
            <w:tcW w:w="1559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254784" w:rsidP="004C65E1"/>
        </w:tc>
        <w:tc>
          <w:tcPr>
            <w:tcW w:w="2127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254784" w:rsidP="004C65E1"/>
        </w:tc>
        <w:tc>
          <w:tcPr>
            <w:tcW w:w="8363" w:type="dxa"/>
            <w:tcBorders>
              <w:bottom w:val="single" w:sz="12" w:space="0" w:color="000000"/>
            </w:tcBorders>
            <w:vAlign w:val="center"/>
          </w:tcPr>
          <w:p w:rsidR="00254784" w:rsidRDefault="00091893" w:rsidP="004C65E1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Style w:val="1"/>
                <w:rFonts w:ascii="Times New Roman" w:hAnsi="Times New Roman"/>
                <w:color w:val="000000" w:themeColor="text1"/>
                <w:sz w:val="24"/>
              </w:rPr>
              <w:t>Развивающий мультфильм «Мирись - мирись» (видео)</w:t>
            </w:r>
          </w:p>
        </w:tc>
        <w:tc>
          <w:tcPr>
            <w:tcW w:w="1984" w:type="dxa"/>
            <w:tcBorders>
              <w:bottom w:val="single" w:sz="12" w:space="0" w:color="000000"/>
            </w:tcBorders>
          </w:tcPr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hyperlink r:id="rId21" w:history="1">
              <w:r>
                <w:rPr>
                  <w:rStyle w:val="a6"/>
                  <w:rFonts w:ascii="Times New Roman" w:hAnsi="Times New Roman"/>
                  <w:sz w:val="24"/>
                </w:rPr>
                <w:t>ссылка</w:t>
              </w:r>
            </w:hyperlink>
          </w:p>
        </w:tc>
      </w:tr>
      <w:tr w:rsidR="00254784" w:rsidTr="004C65E1">
        <w:trPr>
          <w:trHeight w:val="231"/>
        </w:trPr>
        <w:tc>
          <w:tcPr>
            <w:tcW w:w="1559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Четверг</w:t>
            </w:r>
          </w:p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 февраля</w:t>
            </w:r>
          </w:p>
        </w:tc>
        <w:tc>
          <w:tcPr>
            <w:tcW w:w="2127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091893" w:rsidP="004C65E1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Коммуникативная деятельность</w:t>
            </w:r>
          </w:p>
        </w:tc>
        <w:tc>
          <w:tcPr>
            <w:tcW w:w="8363" w:type="dxa"/>
            <w:tcBorders>
              <w:top w:val="single" w:sz="12" w:space="0" w:color="000000"/>
            </w:tcBorders>
            <w:vAlign w:val="center"/>
          </w:tcPr>
          <w:p w:rsidR="00254784" w:rsidRDefault="00091893" w:rsidP="004C65E1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Style w:val="1"/>
                <w:rFonts w:ascii="Times New Roman" w:hAnsi="Times New Roman"/>
                <w:color w:val="000000" w:themeColor="text1"/>
                <w:sz w:val="24"/>
              </w:rPr>
              <w:t>Л. Толстой «Лев и собачка» (аудио)</w:t>
            </w:r>
          </w:p>
        </w:tc>
        <w:tc>
          <w:tcPr>
            <w:tcW w:w="1984" w:type="dxa"/>
            <w:tcBorders>
              <w:top w:val="single" w:sz="12" w:space="0" w:color="000000"/>
            </w:tcBorders>
          </w:tcPr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hyperlink r:id="rId22" w:history="1">
              <w:r>
                <w:rPr>
                  <w:rStyle w:val="a6"/>
                  <w:rFonts w:ascii="Times New Roman" w:hAnsi="Times New Roman"/>
                  <w:sz w:val="24"/>
                </w:rPr>
                <w:t>ссылка</w:t>
              </w:r>
            </w:hyperlink>
          </w:p>
        </w:tc>
      </w:tr>
      <w:tr w:rsidR="00254784" w:rsidTr="004C65E1">
        <w:trPr>
          <w:trHeight w:val="241"/>
        </w:trPr>
        <w:tc>
          <w:tcPr>
            <w:tcW w:w="1559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254784" w:rsidP="004C65E1"/>
        </w:tc>
        <w:tc>
          <w:tcPr>
            <w:tcW w:w="2127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254784" w:rsidP="004C65E1"/>
        </w:tc>
        <w:tc>
          <w:tcPr>
            <w:tcW w:w="8363" w:type="dxa"/>
            <w:vAlign w:val="center"/>
          </w:tcPr>
          <w:p w:rsidR="00254784" w:rsidRDefault="00091893" w:rsidP="004C65E1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Style w:val="1"/>
                <w:rFonts w:ascii="Times New Roman" w:hAnsi="Times New Roman"/>
                <w:color w:val="000000" w:themeColor="text1"/>
                <w:sz w:val="24"/>
              </w:rPr>
              <w:t>Вертушка (оригами) из салфетки для сервировки стола (видео)</w:t>
            </w:r>
          </w:p>
        </w:tc>
        <w:tc>
          <w:tcPr>
            <w:tcW w:w="1984" w:type="dxa"/>
          </w:tcPr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hyperlink r:id="rId23" w:history="1">
              <w:r>
                <w:rPr>
                  <w:rStyle w:val="a6"/>
                  <w:rFonts w:ascii="Times New Roman" w:hAnsi="Times New Roman"/>
                  <w:sz w:val="24"/>
                </w:rPr>
                <w:t>ссылка</w:t>
              </w:r>
            </w:hyperlink>
          </w:p>
        </w:tc>
      </w:tr>
      <w:tr w:rsidR="00254784" w:rsidTr="004C65E1">
        <w:trPr>
          <w:trHeight w:val="217"/>
        </w:trPr>
        <w:tc>
          <w:tcPr>
            <w:tcW w:w="1559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254784" w:rsidP="004C65E1"/>
        </w:tc>
        <w:tc>
          <w:tcPr>
            <w:tcW w:w="2127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254784" w:rsidP="004C65E1"/>
        </w:tc>
        <w:tc>
          <w:tcPr>
            <w:tcW w:w="8363" w:type="dxa"/>
            <w:vAlign w:val="center"/>
          </w:tcPr>
          <w:p w:rsidR="00254784" w:rsidRDefault="00091893" w:rsidP="004C65E1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proofErr w:type="spellStart"/>
            <w:r>
              <w:rPr>
                <w:rStyle w:val="1"/>
                <w:rFonts w:ascii="Times New Roman" w:hAnsi="Times New Roman"/>
                <w:color w:val="000000" w:themeColor="text1"/>
                <w:sz w:val="24"/>
              </w:rPr>
              <w:t>Малышарики</w:t>
            </w:r>
            <w:proofErr w:type="spellEnd"/>
            <w:r>
              <w:rPr>
                <w:rStyle w:val="1"/>
                <w:rFonts w:ascii="Times New Roman" w:hAnsi="Times New Roman"/>
                <w:color w:val="000000" w:themeColor="text1"/>
                <w:sz w:val="24"/>
              </w:rPr>
              <w:t xml:space="preserve"> «Волшебные слова» (видео)</w:t>
            </w:r>
          </w:p>
        </w:tc>
        <w:tc>
          <w:tcPr>
            <w:tcW w:w="1984" w:type="dxa"/>
          </w:tcPr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hyperlink r:id="rId24" w:history="1">
              <w:r>
                <w:rPr>
                  <w:rStyle w:val="a6"/>
                  <w:rFonts w:ascii="Times New Roman" w:hAnsi="Times New Roman"/>
                  <w:sz w:val="24"/>
                </w:rPr>
                <w:t>ссылка</w:t>
              </w:r>
            </w:hyperlink>
          </w:p>
        </w:tc>
      </w:tr>
      <w:tr w:rsidR="00254784" w:rsidTr="004C65E1">
        <w:trPr>
          <w:trHeight w:val="231"/>
        </w:trPr>
        <w:tc>
          <w:tcPr>
            <w:tcW w:w="1559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254784" w:rsidP="004C65E1"/>
        </w:tc>
        <w:tc>
          <w:tcPr>
            <w:tcW w:w="2127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254784" w:rsidP="004C65E1"/>
        </w:tc>
        <w:tc>
          <w:tcPr>
            <w:tcW w:w="8363" w:type="dxa"/>
            <w:tcBorders>
              <w:bottom w:val="single" w:sz="12" w:space="0" w:color="000000"/>
            </w:tcBorders>
            <w:vAlign w:val="center"/>
          </w:tcPr>
          <w:p w:rsidR="00254784" w:rsidRDefault="00091893" w:rsidP="004C65E1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Style w:val="1"/>
                <w:rFonts w:ascii="Times New Roman" w:hAnsi="Times New Roman"/>
                <w:color w:val="000000" w:themeColor="text1"/>
                <w:sz w:val="24"/>
              </w:rPr>
              <w:t xml:space="preserve">Просмотр </w:t>
            </w:r>
            <w:proofErr w:type="gramStart"/>
            <w:r>
              <w:rPr>
                <w:rStyle w:val="1"/>
                <w:rFonts w:ascii="Times New Roman" w:hAnsi="Times New Roman"/>
                <w:color w:val="000000" w:themeColor="text1"/>
                <w:sz w:val="24"/>
              </w:rPr>
              <w:t>мультфильма</w:t>
            </w:r>
            <w:proofErr w:type="gramEnd"/>
            <w:r>
              <w:rPr>
                <w:rStyle w:val="1"/>
                <w:rFonts w:ascii="Times New Roman" w:hAnsi="Times New Roman"/>
                <w:color w:val="000000" w:themeColor="text1"/>
                <w:sz w:val="24"/>
              </w:rPr>
              <w:t xml:space="preserve"> «Какой прекрасный день!»</w:t>
            </w:r>
          </w:p>
        </w:tc>
        <w:tc>
          <w:tcPr>
            <w:tcW w:w="1984" w:type="dxa"/>
            <w:tcBorders>
              <w:bottom w:val="single" w:sz="12" w:space="0" w:color="000000"/>
            </w:tcBorders>
          </w:tcPr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hyperlink r:id="rId25" w:history="1">
              <w:r>
                <w:rPr>
                  <w:rStyle w:val="a6"/>
                  <w:rFonts w:ascii="Times New Roman" w:hAnsi="Times New Roman"/>
                  <w:sz w:val="24"/>
                </w:rPr>
                <w:t>ссылка</w:t>
              </w:r>
            </w:hyperlink>
          </w:p>
        </w:tc>
      </w:tr>
      <w:tr w:rsidR="00254784" w:rsidTr="004C65E1">
        <w:trPr>
          <w:trHeight w:val="200"/>
        </w:trPr>
        <w:tc>
          <w:tcPr>
            <w:tcW w:w="1559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Пятница</w:t>
            </w:r>
          </w:p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 февраля</w:t>
            </w:r>
          </w:p>
        </w:tc>
        <w:tc>
          <w:tcPr>
            <w:tcW w:w="2127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091893" w:rsidP="004C65E1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Художественно-эстетическое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развитие</w:t>
            </w:r>
          </w:p>
        </w:tc>
        <w:tc>
          <w:tcPr>
            <w:tcW w:w="8363" w:type="dxa"/>
            <w:tcBorders>
              <w:top w:val="single" w:sz="12" w:space="0" w:color="000000"/>
            </w:tcBorders>
            <w:vAlign w:val="center"/>
          </w:tcPr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r>
              <w:rPr>
                <w:rStyle w:val="1"/>
                <w:rFonts w:ascii="Times New Roman" w:hAnsi="Times New Roman"/>
                <w:sz w:val="24"/>
              </w:rPr>
              <w:t>Импровизация движений под песню «От улыбки станет всем светлей» (аудио)</w:t>
            </w:r>
          </w:p>
        </w:tc>
        <w:tc>
          <w:tcPr>
            <w:tcW w:w="1984" w:type="dxa"/>
            <w:tcBorders>
              <w:top w:val="single" w:sz="12" w:space="0" w:color="000000"/>
            </w:tcBorders>
          </w:tcPr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hyperlink r:id="rId26" w:history="1">
              <w:r>
                <w:rPr>
                  <w:rStyle w:val="a6"/>
                  <w:rFonts w:ascii="Times New Roman" w:hAnsi="Times New Roman"/>
                  <w:sz w:val="24"/>
                </w:rPr>
                <w:t>ссылка</w:t>
              </w:r>
            </w:hyperlink>
          </w:p>
        </w:tc>
      </w:tr>
      <w:tr w:rsidR="00254784" w:rsidTr="004C65E1">
        <w:trPr>
          <w:trHeight w:val="255"/>
        </w:trPr>
        <w:tc>
          <w:tcPr>
            <w:tcW w:w="1559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254784" w:rsidP="004C65E1"/>
        </w:tc>
        <w:tc>
          <w:tcPr>
            <w:tcW w:w="2127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254784" w:rsidP="004C65E1"/>
        </w:tc>
        <w:tc>
          <w:tcPr>
            <w:tcW w:w="8363" w:type="dxa"/>
            <w:vAlign w:val="center"/>
          </w:tcPr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«Жанры изобразительного искусства» (презентация)</w:t>
            </w:r>
          </w:p>
        </w:tc>
        <w:tc>
          <w:tcPr>
            <w:tcW w:w="1984" w:type="dxa"/>
          </w:tcPr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hyperlink r:id="rId27" w:history="1">
              <w:r>
                <w:rPr>
                  <w:rStyle w:val="a6"/>
                  <w:rFonts w:ascii="Times New Roman" w:hAnsi="Times New Roman"/>
                  <w:sz w:val="24"/>
                </w:rPr>
                <w:t>ссылка</w:t>
              </w:r>
            </w:hyperlink>
          </w:p>
        </w:tc>
      </w:tr>
      <w:tr w:rsidR="00254784" w:rsidTr="004C65E1">
        <w:trPr>
          <w:trHeight w:val="254"/>
        </w:trPr>
        <w:tc>
          <w:tcPr>
            <w:tcW w:w="1559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254784" w:rsidP="004C65E1"/>
        </w:tc>
        <w:tc>
          <w:tcPr>
            <w:tcW w:w="2127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254784" w:rsidRDefault="00254784" w:rsidP="004C65E1"/>
        </w:tc>
        <w:tc>
          <w:tcPr>
            <w:tcW w:w="8363" w:type="dxa"/>
            <w:tcBorders>
              <w:bottom w:val="single" w:sz="12" w:space="0" w:color="000000"/>
            </w:tcBorders>
            <w:vAlign w:val="center"/>
          </w:tcPr>
          <w:p w:rsidR="00254784" w:rsidRDefault="00091893" w:rsidP="004C65E1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Style w:val="1"/>
                <w:rFonts w:ascii="Times New Roman" w:hAnsi="Times New Roman"/>
                <w:sz w:val="24"/>
              </w:rPr>
              <w:t>Мастер – класс «</w:t>
            </w:r>
            <w:proofErr w:type="spellStart"/>
            <w:r>
              <w:rPr>
                <w:rStyle w:val="1"/>
                <w:rFonts w:ascii="Times New Roman" w:hAnsi="Times New Roman"/>
                <w:sz w:val="24"/>
              </w:rPr>
              <w:t>Огневушка-поскакушка</w:t>
            </w:r>
            <w:proofErr w:type="spellEnd"/>
            <w:r>
              <w:rPr>
                <w:rStyle w:val="1"/>
                <w:rFonts w:ascii="Times New Roman" w:hAnsi="Times New Roman"/>
                <w:sz w:val="24"/>
              </w:rPr>
              <w:t>» (презентация)</w:t>
            </w:r>
          </w:p>
        </w:tc>
        <w:tc>
          <w:tcPr>
            <w:tcW w:w="1984" w:type="dxa"/>
            <w:tcBorders>
              <w:bottom w:val="single" w:sz="12" w:space="0" w:color="000000"/>
            </w:tcBorders>
          </w:tcPr>
          <w:p w:rsidR="00254784" w:rsidRDefault="00091893" w:rsidP="004C65E1">
            <w:pPr>
              <w:rPr>
                <w:rFonts w:ascii="Times New Roman" w:hAnsi="Times New Roman"/>
                <w:sz w:val="24"/>
              </w:rPr>
            </w:pPr>
            <w:hyperlink r:id="rId28" w:history="1">
              <w:r>
                <w:rPr>
                  <w:rStyle w:val="a6"/>
                  <w:rFonts w:ascii="Times New Roman" w:hAnsi="Times New Roman"/>
                  <w:sz w:val="24"/>
                </w:rPr>
                <w:t>ссылка</w:t>
              </w:r>
            </w:hyperlink>
          </w:p>
        </w:tc>
      </w:tr>
    </w:tbl>
    <w:p w:rsidR="00254784" w:rsidRDefault="00254784">
      <w:pPr>
        <w:spacing w:after="0"/>
        <w:jc w:val="center"/>
        <w:rPr>
          <w:rFonts w:ascii="Times New Roman" w:hAnsi="Times New Roman"/>
        </w:rPr>
      </w:pPr>
    </w:p>
    <w:p w:rsidR="00254784" w:rsidRDefault="00091893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Индивидуальные консультации для родителей (законных представителей) </w:t>
      </w:r>
    </w:p>
    <w:p w:rsidR="00254784" w:rsidRDefault="00091893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 помощью средств мобильной связи, электронной почты, </w:t>
      </w:r>
      <w:proofErr w:type="spellStart"/>
      <w:r>
        <w:rPr>
          <w:rFonts w:ascii="Times New Roman" w:hAnsi="Times New Roman"/>
        </w:rPr>
        <w:t>видеозвонков</w:t>
      </w:r>
      <w:proofErr w:type="spellEnd"/>
    </w:p>
    <w:p w:rsidR="00254784" w:rsidRDefault="00254784">
      <w:pPr>
        <w:jc w:val="center"/>
        <w:rPr>
          <w:rFonts w:ascii="Times New Roman" w:hAnsi="Times New Roman"/>
        </w:rPr>
      </w:pPr>
    </w:p>
    <w:sectPr w:rsidR="00254784" w:rsidSect="004C65E1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6838" w:h="11906" w:orient="landscape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893" w:rsidRDefault="00091893">
      <w:pPr>
        <w:spacing w:after="0" w:line="240" w:lineRule="auto"/>
      </w:pPr>
      <w:r>
        <w:separator/>
      </w:r>
    </w:p>
  </w:endnote>
  <w:endnote w:type="continuationSeparator" w:id="0">
    <w:p w:rsidR="00091893" w:rsidRDefault="00091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5E1" w:rsidRDefault="004C65E1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784" w:rsidRDefault="00254784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5E1" w:rsidRDefault="004C65E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893" w:rsidRDefault="00091893">
      <w:pPr>
        <w:spacing w:after="0" w:line="240" w:lineRule="auto"/>
      </w:pPr>
      <w:r>
        <w:separator/>
      </w:r>
    </w:p>
  </w:footnote>
  <w:footnote w:type="continuationSeparator" w:id="0">
    <w:p w:rsidR="00091893" w:rsidRDefault="00091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5E1" w:rsidRDefault="004C65E1">
    <w:pPr>
      <w:pStyle w:val="ab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3907" o:spid="_x0000_s2050" type="#_x0000_t75" style="position:absolute;margin-left:0;margin-top:0;width:325.55pt;height:521.7pt;z-index:-251657216;mso-position-horizontal:center;mso-position-horizontal-relative:margin;mso-position-vertical:center;mso-position-vertical-relative:margin" o:allowincell="f">
          <v:imagedata r:id="rId1" o:title="pngwing.com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784" w:rsidRDefault="004C65E1">
    <w:pPr>
      <w:pStyle w:val="ab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3908" o:spid="_x0000_s2051" type="#_x0000_t75" style="position:absolute;margin-left:0;margin-top:0;width:325.55pt;height:521.7pt;z-index:-251656192;mso-position-horizontal:center;mso-position-horizontal-relative:margin;mso-position-vertical:center;mso-position-vertical-relative:margin" o:allowincell="f">
          <v:imagedata r:id="rId1" o:title="pngwing.com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5E1" w:rsidRDefault="004C65E1">
    <w:pPr>
      <w:pStyle w:val="ab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3906" o:spid="_x0000_s2049" type="#_x0000_t75" style="position:absolute;margin-left:0;margin-top:0;width:325.55pt;height:521.7pt;z-index:-251658240;mso-position-horizontal:center;mso-position-horizontal-relative:margin;mso-position-vertical:center;mso-position-vertical-relative:margin" o:allowincell="f">
          <v:imagedata r:id="rId1" o:title="pngwing.com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784"/>
    <w:rsid w:val="00091893"/>
    <w:rsid w:val="00240D70"/>
    <w:rsid w:val="00254784"/>
    <w:rsid w:val="004C6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Просмотренная гиперссылка1"/>
    <w:basedOn w:val="13"/>
    <w:link w:val="a3"/>
    <w:rPr>
      <w:color w:val="800080" w:themeColor="followedHyperlink"/>
      <w:u w:val="single"/>
    </w:rPr>
  </w:style>
  <w:style w:type="character" w:styleId="a3">
    <w:name w:val="FollowedHyperlink"/>
    <w:basedOn w:val="a0"/>
    <w:link w:val="12"/>
    <w:rPr>
      <w:color w:val="800080" w:themeColor="followedHyperlink"/>
      <w:u w:val="single"/>
    </w:rPr>
  </w:style>
  <w:style w:type="paragraph" w:styleId="a4">
    <w:name w:val="Normal (Web)"/>
    <w:basedOn w:val="a"/>
    <w:link w:val="a5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5">
    <w:name w:val="Обычный (веб) Знак"/>
    <w:basedOn w:val="1"/>
    <w:link w:val="a4"/>
    <w:rPr>
      <w:rFonts w:ascii="Times New Roman" w:hAnsi="Times New Roman"/>
      <w:sz w:val="24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Гиперссылка1"/>
    <w:basedOn w:val="13"/>
    <w:link w:val="a6"/>
    <w:rPr>
      <w:color w:val="0000FF" w:themeColor="hyperlink"/>
      <w:u w:val="single"/>
    </w:rPr>
  </w:style>
  <w:style w:type="character" w:styleId="a6">
    <w:name w:val="Hyperlink"/>
    <w:basedOn w:val="a0"/>
    <w:link w:val="14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a7">
    <w:name w:val="footer"/>
    <w:basedOn w:val="a"/>
    <w:link w:val="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1"/>
    <w:link w:val="a7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13">
    <w:name w:val="Основной шрифт абзаца1"/>
    <w:link w:val="8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9">
    <w:name w:val="Subtitle"/>
    <w:next w:val="a"/>
    <w:link w:val="aa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a">
    <w:name w:val="Подзаголовок Знак"/>
    <w:link w:val="a9"/>
    <w:rPr>
      <w:rFonts w:ascii="XO Thames" w:hAnsi="XO Thames"/>
      <w:i/>
      <w:sz w:val="24"/>
    </w:rPr>
  </w:style>
  <w:style w:type="paragraph" w:styleId="ab">
    <w:name w:val="header"/>
    <w:basedOn w:val="a"/>
    <w:link w:val="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1"/>
    <w:link w:val="ab"/>
  </w:style>
  <w:style w:type="paragraph" w:styleId="ad">
    <w:name w:val="List Paragraph"/>
    <w:basedOn w:val="a"/>
    <w:link w:val="ae"/>
    <w:pPr>
      <w:ind w:left="720"/>
      <w:contextualSpacing/>
    </w:pPr>
  </w:style>
  <w:style w:type="character" w:customStyle="1" w:styleId="ae">
    <w:name w:val="Абзац списка Знак"/>
    <w:basedOn w:val="1"/>
    <w:link w:val="ad"/>
  </w:style>
  <w:style w:type="paragraph" w:styleId="af">
    <w:name w:val="Title"/>
    <w:next w:val="a"/>
    <w:link w:val="af0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0">
    <w:name w:val="Название Знак"/>
    <w:link w:val="af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f1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Просмотренная гиперссылка1"/>
    <w:basedOn w:val="13"/>
    <w:link w:val="a3"/>
    <w:rPr>
      <w:color w:val="800080" w:themeColor="followedHyperlink"/>
      <w:u w:val="single"/>
    </w:rPr>
  </w:style>
  <w:style w:type="character" w:styleId="a3">
    <w:name w:val="FollowedHyperlink"/>
    <w:basedOn w:val="a0"/>
    <w:link w:val="12"/>
    <w:rPr>
      <w:color w:val="800080" w:themeColor="followedHyperlink"/>
      <w:u w:val="single"/>
    </w:rPr>
  </w:style>
  <w:style w:type="paragraph" w:styleId="a4">
    <w:name w:val="Normal (Web)"/>
    <w:basedOn w:val="a"/>
    <w:link w:val="a5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5">
    <w:name w:val="Обычный (веб) Знак"/>
    <w:basedOn w:val="1"/>
    <w:link w:val="a4"/>
    <w:rPr>
      <w:rFonts w:ascii="Times New Roman" w:hAnsi="Times New Roman"/>
      <w:sz w:val="24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Гиперссылка1"/>
    <w:basedOn w:val="13"/>
    <w:link w:val="a6"/>
    <w:rPr>
      <w:color w:val="0000FF" w:themeColor="hyperlink"/>
      <w:u w:val="single"/>
    </w:rPr>
  </w:style>
  <w:style w:type="character" w:styleId="a6">
    <w:name w:val="Hyperlink"/>
    <w:basedOn w:val="a0"/>
    <w:link w:val="14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a7">
    <w:name w:val="footer"/>
    <w:basedOn w:val="a"/>
    <w:link w:val="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1"/>
    <w:link w:val="a7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13">
    <w:name w:val="Основной шрифт абзаца1"/>
    <w:link w:val="8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9">
    <w:name w:val="Subtitle"/>
    <w:next w:val="a"/>
    <w:link w:val="aa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a">
    <w:name w:val="Подзаголовок Знак"/>
    <w:link w:val="a9"/>
    <w:rPr>
      <w:rFonts w:ascii="XO Thames" w:hAnsi="XO Thames"/>
      <w:i/>
      <w:sz w:val="24"/>
    </w:rPr>
  </w:style>
  <w:style w:type="paragraph" w:styleId="ab">
    <w:name w:val="header"/>
    <w:basedOn w:val="a"/>
    <w:link w:val="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1"/>
    <w:link w:val="ab"/>
  </w:style>
  <w:style w:type="paragraph" w:styleId="ad">
    <w:name w:val="List Paragraph"/>
    <w:basedOn w:val="a"/>
    <w:link w:val="ae"/>
    <w:pPr>
      <w:ind w:left="720"/>
      <w:contextualSpacing/>
    </w:pPr>
  </w:style>
  <w:style w:type="character" w:customStyle="1" w:styleId="ae">
    <w:name w:val="Абзац списка Знак"/>
    <w:basedOn w:val="1"/>
    <w:link w:val="ad"/>
  </w:style>
  <w:style w:type="paragraph" w:styleId="af">
    <w:name w:val="Title"/>
    <w:next w:val="a"/>
    <w:link w:val="af0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0">
    <w:name w:val="Название Знак"/>
    <w:link w:val="af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f1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fxokcEd_o8" TargetMode="External"/><Relationship Id="rId13" Type="http://schemas.openxmlformats.org/officeDocument/2006/relationships/hyperlink" Target="https://docs.google.com/presentation/d/1nc4YV4BCu2gCrTGcQJCrsyVTH8FkUiW8Gm9v_G02muk/present?slide=id.p1" TargetMode="External"/><Relationship Id="rId18" Type="http://schemas.openxmlformats.org/officeDocument/2006/relationships/hyperlink" Target="https://www.youtube.com/watch?v=o-ixgmB3ViA" TargetMode="External"/><Relationship Id="rId26" Type="http://schemas.openxmlformats.org/officeDocument/2006/relationships/hyperlink" Target="https://deti-online.com/pesni/iz-multfilmov/ulybka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n27rDg1HdFo" TargetMode="External"/><Relationship Id="rId34" Type="http://schemas.openxmlformats.org/officeDocument/2006/relationships/footer" Target="footer3.xml"/><Relationship Id="rId7" Type="http://schemas.openxmlformats.org/officeDocument/2006/relationships/hyperlink" Target="https://www.youtube.com/watch?v=FcV6A27TYkg" TargetMode="External"/><Relationship Id="rId12" Type="http://schemas.openxmlformats.org/officeDocument/2006/relationships/hyperlink" Target="https://docs.google.com/presentation/d/1a3u_oebcGh0-mb2w5H1uf7TGdnXUE4EaV6cQnNRcxUc/present?slide=id.p1" TargetMode="External"/><Relationship Id="rId17" Type="http://schemas.openxmlformats.org/officeDocument/2006/relationships/hyperlink" Target="https://www.youtube.com/watch?v=C0D4YlcDD08" TargetMode="External"/><Relationship Id="rId25" Type="http://schemas.openxmlformats.org/officeDocument/2006/relationships/hyperlink" Target="https://www.youtube.com/watch?v=lOXtghEREKM" TargetMode="External"/><Relationship Id="rId33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Ob2Uwe6XJmA" TargetMode="External"/><Relationship Id="rId20" Type="http://schemas.openxmlformats.org/officeDocument/2006/relationships/hyperlink" Target="https://www.igraemsa.ru/igry-dlja-detej/igry-na-logiku-i-myshlenie/raskraski-po-nomeram/milyj-kotenok" TargetMode="External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nukadeti.ru/audiorasskazy/prosto-starushka" TargetMode="External"/><Relationship Id="rId24" Type="http://schemas.openxmlformats.org/officeDocument/2006/relationships/hyperlink" Target="https://youtu.be/CyR6vp9Wjb8" TargetMode="External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www.igraemsa.ru/igry-dlja-detej/igry-na-logiku-i-myshlenie/tangramy/zdanija" TargetMode="External"/><Relationship Id="rId23" Type="http://schemas.openxmlformats.org/officeDocument/2006/relationships/hyperlink" Target="https://youtu.be/K_wF2vczWZM" TargetMode="External"/><Relationship Id="rId28" Type="http://schemas.openxmlformats.org/officeDocument/2006/relationships/hyperlink" Target="https://docs.google.com/presentation/d/192Pej5uhBA_osJ6qKTS70fddyNc1V1Qj1OxU0CQh9-0/present?slide=id.p1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youtube.com/watch?v=a3pMqrjRciI" TargetMode="External"/><Relationship Id="rId19" Type="http://schemas.openxmlformats.org/officeDocument/2006/relationships/hyperlink" Target="https://www.youtube.com/watch?v=0HOb9dOJDxo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7ELMG_9fVeY" TargetMode="External"/><Relationship Id="rId14" Type="http://schemas.openxmlformats.org/officeDocument/2006/relationships/hyperlink" Target="https://drive.google.com/file/d/1CUewAh-g0l7imv5z6sWfBetvpmpuwEM4/view?usp=sharing" TargetMode="External"/><Relationship Id="rId22" Type="http://schemas.openxmlformats.org/officeDocument/2006/relationships/hyperlink" Target="https://youtu.be/SvHovMOGBPY" TargetMode="External"/><Relationship Id="rId27" Type="http://schemas.openxmlformats.org/officeDocument/2006/relationships/hyperlink" Target="https://docs.google.com/presentation/d/1o0c6ZBe1HRmDm4n3UzJWZ8rKb0bGlwklWZsh7BqXl-o/present?slide=id.p1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2022-02-03T02:46:00Z</dcterms:created>
  <dcterms:modified xsi:type="dcterms:W3CDTF">2022-02-03T02:46:00Z</dcterms:modified>
</cp:coreProperties>
</file>