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4D4048" w:rsidRDefault="002B5CDE" w:rsidP="0021065B">
      <w:pPr>
        <w:jc w:val="center"/>
        <w:rPr>
          <w:sz w:val="36"/>
        </w:rPr>
      </w:pPr>
      <w:r>
        <w:rPr>
          <w:sz w:val="36"/>
        </w:rPr>
        <w:t>Первая группа раннего возраста "А", «Малинка»</w:t>
      </w:r>
    </w:p>
    <w:p w:rsidR="004D4048" w:rsidRDefault="002B5CDE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Воспитатель: Цибульская Т.В.</w:t>
      </w:r>
    </w:p>
    <w:p w:rsidR="004D4048" w:rsidRDefault="002B5CDE">
      <w:pPr>
        <w:spacing w:line="240" w:lineRule="auto"/>
        <w:jc w:val="center"/>
      </w:pPr>
      <w:r>
        <w:t xml:space="preserve">с </w:t>
      </w:r>
      <w:r w:rsidR="00572B93">
        <w:t>07.02.2021 – 11</w:t>
      </w:r>
      <w:r w:rsidR="000259A0">
        <w:t>.02.2022</w:t>
      </w:r>
      <w:r>
        <w:t>г.</w:t>
      </w:r>
    </w:p>
    <w:p w:rsidR="004D4048" w:rsidRPr="00BA2FDF" w:rsidRDefault="002B5CDE">
      <w:pPr>
        <w:spacing w:line="240" w:lineRule="auto"/>
        <w:jc w:val="center"/>
        <w:rPr>
          <w:sz w:val="28"/>
          <w:u w:val="single"/>
        </w:rPr>
      </w:pPr>
      <w:r w:rsidRPr="00BA2FDF">
        <w:rPr>
          <w:sz w:val="28"/>
          <w:u w:val="single"/>
        </w:rPr>
        <w:t>Тема недели: «</w:t>
      </w:r>
      <w:r w:rsidR="00572B93" w:rsidRPr="00BA2FDF">
        <w:rPr>
          <w:sz w:val="28"/>
          <w:u w:val="single"/>
        </w:rPr>
        <w:t>Что такое хорошо, что такое плохо</w:t>
      </w:r>
      <w:r w:rsidR="000259A0" w:rsidRPr="00BA2FDF">
        <w:rPr>
          <w:sz w:val="28"/>
          <w:u w:val="single"/>
        </w:rPr>
        <w:t>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6"/>
        <w:gridCol w:w="2252"/>
        <w:gridCol w:w="8363"/>
        <w:gridCol w:w="2565"/>
      </w:tblGrid>
      <w:tr w:rsidR="004D4048" w:rsidRPr="002B5CDE">
        <w:trPr>
          <w:trHeight w:val="635"/>
        </w:trPr>
        <w:tc>
          <w:tcPr>
            <w:tcW w:w="1576" w:type="dxa"/>
            <w:tcBorders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CDE">
              <w:rPr>
                <w:rFonts w:ascii="Times New Roman" w:hAnsi="Times New Roman"/>
                <w:b/>
                <w:szCs w:val="24"/>
              </w:rPr>
              <w:t>Дни недели</w:t>
            </w:r>
          </w:p>
        </w:tc>
        <w:tc>
          <w:tcPr>
            <w:tcW w:w="2252" w:type="dxa"/>
            <w:tcBorders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CDE">
              <w:rPr>
                <w:rFonts w:ascii="Times New Roman" w:hAnsi="Times New Roman"/>
                <w:b/>
                <w:szCs w:val="24"/>
              </w:rPr>
              <w:t>Вид деятельности</w:t>
            </w:r>
          </w:p>
        </w:tc>
        <w:tc>
          <w:tcPr>
            <w:tcW w:w="8363" w:type="dxa"/>
            <w:tcBorders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CDE">
              <w:rPr>
                <w:rFonts w:ascii="Times New Roman" w:hAnsi="Times New Roman"/>
                <w:b/>
                <w:szCs w:val="24"/>
              </w:rPr>
              <w:t>Название мероприятия</w:t>
            </w:r>
          </w:p>
        </w:tc>
        <w:tc>
          <w:tcPr>
            <w:tcW w:w="2565" w:type="dxa"/>
            <w:tcBorders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CDE">
              <w:rPr>
                <w:rFonts w:ascii="Times New Roman" w:hAnsi="Times New Roman"/>
                <w:b/>
                <w:szCs w:val="24"/>
              </w:rPr>
              <w:t>Форма проведения</w:t>
            </w:r>
          </w:p>
          <w:p w:rsidR="004D4048" w:rsidRPr="002B5CDE" w:rsidRDefault="002B5CDE" w:rsidP="002B5CD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CDE">
              <w:rPr>
                <w:rFonts w:ascii="Times New Roman" w:hAnsi="Times New Roman"/>
                <w:b/>
                <w:szCs w:val="24"/>
              </w:rPr>
              <w:t>Ссылка на материал</w:t>
            </w:r>
          </w:p>
        </w:tc>
      </w:tr>
      <w:tr w:rsidR="004D4048" w:rsidRPr="002B5CDE" w:rsidTr="002B5CDE">
        <w:trPr>
          <w:trHeight w:val="300"/>
        </w:trPr>
        <w:tc>
          <w:tcPr>
            <w:tcW w:w="157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Понедельник </w:t>
            </w:r>
          </w:p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24 января</w:t>
            </w:r>
          </w:p>
        </w:tc>
        <w:tc>
          <w:tcPr>
            <w:tcW w:w="2252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Коммуникативная деятельность</w:t>
            </w:r>
          </w:p>
        </w:tc>
        <w:tc>
          <w:tcPr>
            <w:tcW w:w="8363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2B5CDE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</w:tc>
        <w:tc>
          <w:tcPr>
            <w:tcW w:w="2565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E30B16" w:rsidP="002B5CDE">
            <w:pPr>
              <w:spacing w:line="240" w:lineRule="auto"/>
              <w:rPr>
                <w:rStyle w:val="13"/>
                <w:rFonts w:ascii="Times New Roman" w:hAnsi="Times New Roman"/>
                <w:szCs w:val="24"/>
              </w:rPr>
            </w:pPr>
            <w:hyperlink r:id="rId7" w:history="1">
              <w:r w:rsidR="002B5CDE" w:rsidRPr="002B5CDE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2B5CDE" w:rsidRPr="002B5CDE" w:rsidTr="002B5CDE">
        <w:trPr>
          <w:trHeight w:val="330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B5CDE" w:rsidRDefault="002B5CDE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2. </w:t>
            </w:r>
            <w:r w:rsidR="00E92188">
              <w:rPr>
                <w:rFonts w:ascii="Times New Roman" w:hAnsi="Times New Roman"/>
                <w:szCs w:val="24"/>
              </w:rPr>
              <w:t>Загадки про домашних животных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B5CDE" w:rsidRDefault="00E30B16" w:rsidP="002B5CDE">
            <w:pPr>
              <w:spacing w:line="240" w:lineRule="auto"/>
              <w:rPr>
                <w:rStyle w:val="a5"/>
                <w:rFonts w:ascii="Times New Roman" w:hAnsi="Times New Roman"/>
                <w:szCs w:val="24"/>
              </w:rPr>
            </w:pPr>
            <w:hyperlink r:id="rId8" w:history="1">
              <w:r w:rsidR="00E92188" w:rsidRPr="00E92188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>
        <w:trPr>
          <w:trHeight w:val="255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2B5CDE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3. </w:t>
            </w:r>
            <w:r w:rsidR="00E92188">
              <w:rPr>
                <w:rFonts w:ascii="Times New Roman" w:hAnsi="Times New Roman"/>
                <w:szCs w:val="24"/>
              </w:rPr>
              <w:t>Д/У «Картинки из кубиков»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9" w:history="1">
              <w:r w:rsidR="00E92188" w:rsidRPr="00E92188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>
        <w:trPr>
          <w:trHeight w:val="270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18" w:space="0" w:color="000000"/>
            </w:tcBorders>
          </w:tcPr>
          <w:p w:rsidR="004D4048" w:rsidRPr="002B5CDE" w:rsidRDefault="002B5CDE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4. Пальчиковая игра </w:t>
            </w:r>
            <w:r w:rsidR="00E92188">
              <w:rPr>
                <w:rFonts w:ascii="Times New Roman" w:hAnsi="Times New Roman"/>
                <w:szCs w:val="24"/>
              </w:rPr>
              <w:t>«Мишки»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18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10" w:history="1">
              <w:r w:rsidR="00E92188" w:rsidRPr="00E92188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 w:rsidTr="00E92188">
        <w:trPr>
          <w:trHeight w:val="300"/>
        </w:trPr>
        <w:tc>
          <w:tcPr>
            <w:tcW w:w="157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Вторник </w:t>
            </w:r>
          </w:p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25 января</w:t>
            </w:r>
          </w:p>
        </w:tc>
        <w:tc>
          <w:tcPr>
            <w:tcW w:w="2252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8363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2B5CDE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</w:tc>
        <w:tc>
          <w:tcPr>
            <w:tcW w:w="2565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E30B16" w:rsidP="002B5CDE">
            <w:pPr>
              <w:spacing w:line="240" w:lineRule="auto"/>
              <w:rPr>
                <w:rStyle w:val="13"/>
                <w:rFonts w:ascii="Times New Roman" w:hAnsi="Times New Roman"/>
                <w:szCs w:val="24"/>
              </w:rPr>
            </w:pPr>
            <w:hyperlink r:id="rId11" w:history="1">
              <w:r w:rsidR="002B5CDE" w:rsidRPr="002B5CDE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E92188" w:rsidRPr="002B5CDE" w:rsidTr="00E92188">
        <w:trPr>
          <w:trHeight w:val="240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E92188" w:rsidRPr="002B5CDE" w:rsidRDefault="00E9218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E92188" w:rsidRPr="002B5CDE" w:rsidRDefault="00E9218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000000"/>
            </w:tcBorders>
          </w:tcPr>
          <w:p w:rsidR="00E92188" w:rsidRPr="002B5CDE" w:rsidRDefault="00E92188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2.Пальчиковая игра </w:t>
            </w:r>
            <w:r w:rsidR="00350CD8">
              <w:rPr>
                <w:rFonts w:ascii="Times New Roman" w:hAnsi="Times New Roman"/>
                <w:szCs w:val="24"/>
              </w:rPr>
              <w:t xml:space="preserve">«Бежали </w:t>
            </w:r>
            <w:proofErr w:type="spellStart"/>
            <w:r w:rsidR="00350CD8">
              <w:rPr>
                <w:rFonts w:ascii="Times New Roman" w:hAnsi="Times New Roman"/>
                <w:szCs w:val="24"/>
              </w:rPr>
              <w:t>бегемотики</w:t>
            </w:r>
            <w:proofErr w:type="spellEnd"/>
            <w:r w:rsidR="00350CD8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000000"/>
            </w:tcBorders>
          </w:tcPr>
          <w:p w:rsidR="00E92188" w:rsidRDefault="00E30B16" w:rsidP="002B5CDE">
            <w:pPr>
              <w:spacing w:line="240" w:lineRule="auto"/>
            </w:pPr>
            <w:hyperlink r:id="rId12" w:history="1">
              <w:r w:rsidR="00350CD8" w:rsidRPr="00350CD8">
                <w:rPr>
                  <w:rStyle w:val="a5"/>
                  <w:rFonts w:hint="eastAsia"/>
                </w:rPr>
                <w:t>Ссылка</w:t>
              </w:r>
            </w:hyperlink>
          </w:p>
        </w:tc>
      </w:tr>
      <w:tr w:rsidR="004D4048" w:rsidRPr="002B5CDE">
        <w:trPr>
          <w:trHeight w:val="270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2B5CDE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3.</w:t>
            </w:r>
            <w:r w:rsidR="00350CD8">
              <w:rPr>
                <w:rFonts w:ascii="Times New Roman" w:hAnsi="Times New Roman"/>
                <w:szCs w:val="24"/>
              </w:rPr>
              <w:t>Подвижные игры с конструктором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13" w:history="1">
              <w:r w:rsidR="00350CD8" w:rsidRPr="00350CD8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>
        <w:trPr>
          <w:trHeight w:val="285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2B5CDE" w:rsidP="003F184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4. </w:t>
            </w:r>
            <w:r w:rsidR="003F1846">
              <w:rPr>
                <w:rFonts w:ascii="Times New Roman" w:hAnsi="Times New Roman"/>
                <w:szCs w:val="24"/>
              </w:rPr>
              <w:t xml:space="preserve">Чтение В. </w:t>
            </w:r>
            <w:proofErr w:type="spellStart"/>
            <w:proofErr w:type="gramStart"/>
            <w:r w:rsidR="003F1846">
              <w:rPr>
                <w:rFonts w:ascii="Times New Roman" w:hAnsi="Times New Roman"/>
                <w:szCs w:val="24"/>
              </w:rPr>
              <w:t>Маяковски</w:t>
            </w:r>
            <w:proofErr w:type="spellEnd"/>
            <w:r w:rsidR="007C1843">
              <w:rPr>
                <w:rFonts w:ascii="Times New Roman" w:hAnsi="Times New Roman"/>
                <w:szCs w:val="24"/>
              </w:rPr>
              <w:t xml:space="preserve"> </w:t>
            </w:r>
            <w:r w:rsidR="003F1846">
              <w:rPr>
                <w:rFonts w:ascii="Times New Roman" w:hAnsi="Times New Roman"/>
                <w:szCs w:val="24"/>
              </w:rPr>
              <w:t>й</w:t>
            </w:r>
            <w:proofErr w:type="gramEnd"/>
            <w:r w:rsidR="003F1846">
              <w:rPr>
                <w:rFonts w:ascii="Times New Roman" w:hAnsi="Times New Roman"/>
                <w:szCs w:val="24"/>
              </w:rPr>
              <w:t xml:space="preserve"> «Что такое хорошо и что такое плохо»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14" w:history="1">
              <w:r w:rsidR="003F1846" w:rsidRPr="003F1846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 w:rsidTr="002B5CDE">
        <w:trPr>
          <w:trHeight w:val="240"/>
        </w:trPr>
        <w:tc>
          <w:tcPr>
            <w:tcW w:w="157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Среда </w:t>
            </w:r>
            <w:r w:rsidRPr="002B5CDE">
              <w:rPr>
                <w:rFonts w:ascii="Times New Roman" w:hAnsi="Times New Roman"/>
                <w:szCs w:val="24"/>
              </w:rPr>
              <w:br/>
              <w:t>26 января</w:t>
            </w:r>
          </w:p>
        </w:tc>
        <w:tc>
          <w:tcPr>
            <w:tcW w:w="2252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Изобразительная деятельность</w:t>
            </w:r>
          </w:p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2B5CDE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</w:tc>
        <w:tc>
          <w:tcPr>
            <w:tcW w:w="2565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E30B16" w:rsidP="002B5CDE">
            <w:pPr>
              <w:spacing w:line="240" w:lineRule="auto"/>
              <w:rPr>
                <w:rStyle w:val="13"/>
                <w:rFonts w:ascii="Times New Roman" w:hAnsi="Times New Roman"/>
                <w:szCs w:val="24"/>
              </w:rPr>
            </w:pPr>
            <w:hyperlink r:id="rId15" w:history="1">
              <w:r w:rsidR="002B5CDE" w:rsidRPr="002B5CDE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2B5CDE" w:rsidRPr="002B5CDE" w:rsidTr="002B5CDE">
        <w:trPr>
          <w:trHeight w:val="300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B5CDE" w:rsidRDefault="002B5CDE" w:rsidP="003F184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2. </w:t>
            </w:r>
            <w:r w:rsidR="003F1846">
              <w:rPr>
                <w:rFonts w:ascii="Times New Roman" w:hAnsi="Times New Roman"/>
                <w:szCs w:val="24"/>
              </w:rPr>
              <w:t>Лепка «Веселая гусеница»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B5CDE" w:rsidRDefault="00E30B16" w:rsidP="002B5CDE">
            <w:pPr>
              <w:spacing w:line="240" w:lineRule="auto"/>
              <w:rPr>
                <w:rStyle w:val="a5"/>
                <w:rFonts w:ascii="Times New Roman" w:hAnsi="Times New Roman"/>
                <w:szCs w:val="24"/>
              </w:rPr>
            </w:pPr>
            <w:hyperlink r:id="rId16" w:history="1">
              <w:r w:rsidR="003F1846" w:rsidRPr="003F1846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>
        <w:trPr>
          <w:trHeight w:val="279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3.Артикуляционная гимнастика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17" w:history="1">
              <w:r w:rsidR="003F1846" w:rsidRPr="003F1846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 w:rsidTr="00572B93">
        <w:trPr>
          <w:trHeight w:val="290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18" w:space="0" w:color="000000"/>
            </w:tcBorders>
          </w:tcPr>
          <w:p w:rsidR="004D4048" w:rsidRPr="002B5CDE" w:rsidRDefault="003F1846" w:rsidP="003F184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Д/У «</w:t>
            </w:r>
            <w:proofErr w:type="spellStart"/>
            <w:r>
              <w:rPr>
                <w:rFonts w:ascii="Times New Roman" w:hAnsi="Times New Roman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18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18" w:history="1">
              <w:r w:rsidR="003F1846" w:rsidRPr="003F1846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 w:rsidTr="002B5CDE">
        <w:trPr>
          <w:trHeight w:val="255"/>
        </w:trPr>
        <w:tc>
          <w:tcPr>
            <w:tcW w:w="157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Четверг</w:t>
            </w:r>
            <w:r w:rsidRPr="002B5CDE">
              <w:rPr>
                <w:rFonts w:ascii="Times New Roman" w:hAnsi="Times New Roman"/>
                <w:szCs w:val="24"/>
              </w:rPr>
              <w:br/>
              <w:t>27 января</w:t>
            </w:r>
          </w:p>
        </w:tc>
        <w:tc>
          <w:tcPr>
            <w:tcW w:w="2252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8363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2B5CDE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</w:tc>
        <w:tc>
          <w:tcPr>
            <w:tcW w:w="2565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E30B16" w:rsidP="002B5CDE">
            <w:pPr>
              <w:spacing w:line="240" w:lineRule="auto"/>
              <w:rPr>
                <w:rStyle w:val="13"/>
                <w:rFonts w:ascii="Times New Roman" w:hAnsi="Times New Roman"/>
                <w:szCs w:val="24"/>
              </w:rPr>
            </w:pPr>
            <w:hyperlink r:id="rId19" w:history="1">
              <w:r w:rsidR="002B5CDE" w:rsidRPr="002B5CDE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2B5CDE" w:rsidRPr="002B5CDE" w:rsidTr="002B5CDE">
        <w:trPr>
          <w:trHeight w:val="289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B5CDE" w:rsidRDefault="002B5CDE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2.</w:t>
            </w:r>
            <w:r w:rsidR="003F1846">
              <w:rPr>
                <w:rFonts w:ascii="Times New Roman" w:hAnsi="Times New Roman"/>
                <w:szCs w:val="24"/>
              </w:rPr>
              <w:t xml:space="preserve"> Игры с губками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B5CDE" w:rsidRDefault="00E30B16" w:rsidP="002B5CDE">
            <w:pPr>
              <w:spacing w:line="240" w:lineRule="auto"/>
              <w:rPr>
                <w:rStyle w:val="a5"/>
                <w:rFonts w:ascii="Times New Roman" w:hAnsi="Times New Roman"/>
                <w:szCs w:val="24"/>
              </w:rPr>
            </w:pPr>
            <w:hyperlink r:id="rId20" w:history="1">
              <w:r w:rsidR="003F1846" w:rsidRPr="003F1846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>
        <w:trPr>
          <w:trHeight w:val="210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2B5CDE" w:rsidP="003F184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 xml:space="preserve">3.Чтение </w:t>
            </w:r>
            <w:r w:rsidR="00572B93">
              <w:rPr>
                <w:rFonts w:ascii="Times New Roman" w:hAnsi="Times New Roman"/>
                <w:szCs w:val="24"/>
              </w:rPr>
              <w:t>«Сказка о невоспитанном мышонке»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4" w:space="0" w:color="000000"/>
            </w:tcBorders>
          </w:tcPr>
          <w:p w:rsidR="004D4048" w:rsidRPr="002B5CDE" w:rsidRDefault="00E30B16" w:rsidP="00572B93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21" w:history="1">
              <w:r w:rsidR="00572B93" w:rsidRPr="00572B93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  <w:bookmarkStart w:id="0" w:name="_GoBack"/>
        <w:bookmarkEnd w:id="0"/>
      </w:tr>
      <w:tr w:rsidR="004D4048" w:rsidRPr="002B5CDE">
        <w:trPr>
          <w:trHeight w:val="315"/>
        </w:trPr>
        <w:tc>
          <w:tcPr>
            <w:tcW w:w="157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18" w:space="0" w:color="000000"/>
            </w:tcBorders>
          </w:tcPr>
          <w:p w:rsidR="004D4048" w:rsidRPr="002B5CDE" w:rsidRDefault="00E92188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4.Пальчиковая игра </w:t>
            </w:r>
            <w:r w:rsidR="00572B93">
              <w:rPr>
                <w:rFonts w:ascii="Times New Roman" w:hAnsi="Times New Roman"/>
                <w:szCs w:val="24"/>
              </w:rPr>
              <w:t>«Ворона»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18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22" w:history="1">
              <w:r w:rsidR="00572B93" w:rsidRPr="00572B93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 w:rsidTr="002B5CDE">
        <w:trPr>
          <w:trHeight w:val="225"/>
        </w:trPr>
        <w:tc>
          <w:tcPr>
            <w:tcW w:w="1576" w:type="dxa"/>
            <w:vMerge w:val="restart"/>
            <w:tcBorders>
              <w:top w:val="single" w:sz="18" w:space="0" w:color="000000"/>
            </w:tcBorders>
          </w:tcPr>
          <w:p w:rsidR="004D4048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B5CDE">
              <w:rPr>
                <w:rFonts w:ascii="Times New Roman" w:hAnsi="Times New Roman"/>
                <w:szCs w:val="24"/>
              </w:rPr>
              <w:t>Пятница</w:t>
            </w:r>
            <w:r w:rsidRPr="002B5CDE">
              <w:rPr>
                <w:rFonts w:ascii="Times New Roman" w:hAnsi="Times New Roman"/>
                <w:szCs w:val="24"/>
              </w:rPr>
              <w:br/>
              <w:t>28 января</w:t>
            </w:r>
          </w:p>
        </w:tc>
        <w:tc>
          <w:tcPr>
            <w:tcW w:w="2252" w:type="dxa"/>
            <w:vMerge w:val="restart"/>
            <w:tcBorders>
              <w:top w:val="single" w:sz="18" w:space="0" w:color="000000"/>
            </w:tcBorders>
          </w:tcPr>
          <w:p w:rsidR="004D4048" w:rsidRPr="0021065B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1065B">
              <w:rPr>
                <w:rFonts w:ascii="Times New Roman" w:hAnsi="Times New Roman"/>
                <w:szCs w:val="24"/>
              </w:rPr>
              <w:t>Коммуникативная деятельность</w:t>
            </w:r>
          </w:p>
        </w:tc>
        <w:tc>
          <w:tcPr>
            <w:tcW w:w="8363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1065B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1065B">
              <w:rPr>
                <w:rFonts w:ascii="Times New Roman" w:hAnsi="Times New Roman"/>
                <w:szCs w:val="24"/>
              </w:rPr>
              <w:t xml:space="preserve">1.Утренняя гимнастика с </w:t>
            </w:r>
            <w:proofErr w:type="spellStart"/>
            <w:r w:rsidRPr="0021065B">
              <w:rPr>
                <w:rFonts w:ascii="Times New Roman" w:hAnsi="Times New Roman"/>
                <w:szCs w:val="24"/>
              </w:rPr>
              <w:t>мультгероями</w:t>
            </w:r>
            <w:proofErr w:type="spellEnd"/>
          </w:p>
        </w:tc>
        <w:tc>
          <w:tcPr>
            <w:tcW w:w="2565" w:type="dxa"/>
            <w:tcBorders>
              <w:top w:val="single" w:sz="18" w:space="0" w:color="000000"/>
              <w:bottom w:val="single" w:sz="4" w:space="0" w:color="auto"/>
            </w:tcBorders>
          </w:tcPr>
          <w:p w:rsidR="004D4048" w:rsidRPr="002B5CDE" w:rsidRDefault="00E30B16" w:rsidP="002B5CDE">
            <w:pPr>
              <w:spacing w:line="240" w:lineRule="auto"/>
              <w:rPr>
                <w:rStyle w:val="13"/>
                <w:rFonts w:ascii="Times New Roman" w:hAnsi="Times New Roman"/>
                <w:szCs w:val="24"/>
              </w:rPr>
            </w:pPr>
            <w:hyperlink r:id="rId23" w:history="1">
              <w:r w:rsidR="002B5CDE" w:rsidRPr="002B5CDE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2B5CDE" w:rsidRPr="002B5CDE" w:rsidTr="002B5CDE">
        <w:trPr>
          <w:trHeight w:val="315"/>
        </w:trPr>
        <w:tc>
          <w:tcPr>
            <w:tcW w:w="1576" w:type="dxa"/>
            <w:vMerge/>
            <w:tcBorders>
              <w:top w:val="single" w:sz="18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</w:tcBorders>
          </w:tcPr>
          <w:p w:rsidR="002B5CDE" w:rsidRPr="0021065B" w:rsidRDefault="002B5CDE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1065B" w:rsidRDefault="002B5CDE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1065B">
              <w:rPr>
                <w:rFonts w:ascii="Times New Roman" w:hAnsi="Times New Roman"/>
                <w:szCs w:val="24"/>
              </w:rPr>
              <w:t xml:space="preserve">2. </w:t>
            </w:r>
            <w:r w:rsidR="00572B93" w:rsidRPr="0021065B">
              <w:rPr>
                <w:rFonts w:ascii="Times New Roman" w:hAnsi="Times New Roman"/>
                <w:szCs w:val="24"/>
              </w:rPr>
              <w:t>Рисование пальчиками на свободную тему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000000"/>
            </w:tcBorders>
          </w:tcPr>
          <w:p w:rsidR="002B5CDE" w:rsidRPr="002B5CDE" w:rsidRDefault="002B5CDE" w:rsidP="002B5CDE">
            <w:pPr>
              <w:spacing w:line="240" w:lineRule="auto"/>
              <w:rPr>
                <w:rStyle w:val="a5"/>
                <w:rFonts w:ascii="Times New Roman" w:hAnsi="Times New Roman"/>
                <w:szCs w:val="24"/>
              </w:rPr>
            </w:pPr>
          </w:p>
        </w:tc>
      </w:tr>
      <w:tr w:rsidR="004D4048" w:rsidRPr="002B5CDE">
        <w:trPr>
          <w:trHeight w:val="254"/>
        </w:trPr>
        <w:tc>
          <w:tcPr>
            <w:tcW w:w="1576" w:type="dxa"/>
            <w:vMerge/>
            <w:tcBorders>
              <w:top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</w:tcBorders>
          </w:tcPr>
          <w:p w:rsidR="004D4048" w:rsidRPr="0021065B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bottom w:val="single" w:sz="2" w:space="0" w:color="000000"/>
            </w:tcBorders>
          </w:tcPr>
          <w:p w:rsidR="004D4048" w:rsidRPr="0021065B" w:rsidRDefault="002B5CDE" w:rsidP="00572B93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1065B">
              <w:rPr>
                <w:rFonts w:ascii="Times New Roman" w:hAnsi="Times New Roman"/>
                <w:szCs w:val="24"/>
              </w:rPr>
              <w:t>3.</w:t>
            </w:r>
            <w:r w:rsidR="000259A0" w:rsidRPr="0021065B">
              <w:rPr>
                <w:rFonts w:ascii="Times New Roman" w:hAnsi="Times New Roman"/>
                <w:szCs w:val="24"/>
              </w:rPr>
              <w:t xml:space="preserve"> Чтение </w:t>
            </w:r>
            <w:r w:rsidR="00572B93" w:rsidRPr="0021065B">
              <w:rPr>
                <w:rFonts w:ascii="Times New Roman" w:hAnsi="Times New Roman"/>
                <w:szCs w:val="24"/>
              </w:rPr>
              <w:t>К. Чуковский «</w:t>
            </w:r>
            <w:proofErr w:type="spellStart"/>
            <w:r w:rsidR="00572B93" w:rsidRPr="0021065B">
              <w:rPr>
                <w:rFonts w:ascii="Times New Roman" w:hAnsi="Times New Roman"/>
                <w:szCs w:val="24"/>
              </w:rPr>
              <w:t>Федорино</w:t>
            </w:r>
            <w:proofErr w:type="spellEnd"/>
            <w:r w:rsidR="00572B93" w:rsidRPr="0021065B">
              <w:rPr>
                <w:rFonts w:ascii="Times New Roman" w:hAnsi="Times New Roman"/>
                <w:szCs w:val="24"/>
              </w:rPr>
              <w:t xml:space="preserve"> горе»</w:t>
            </w:r>
          </w:p>
        </w:tc>
        <w:tc>
          <w:tcPr>
            <w:tcW w:w="2565" w:type="dxa"/>
            <w:tcBorders>
              <w:top w:val="single" w:sz="4" w:space="0" w:color="000000"/>
              <w:bottom w:val="single" w:sz="2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24" w:history="1">
              <w:r w:rsidR="00572B93" w:rsidRPr="00572B93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  <w:tr w:rsidR="004D4048" w:rsidRPr="002B5CDE">
        <w:trPr>
          <w:trHeight w:val="255"/>
        </w:trPr>
        <w:tc>
          <w:tcPr>
            <w:tcW w:w="1576" w:type="dxa"/>
            <w:vMerge/>
            <w:tcBorders>
              <w:top w:val="single" w:sz="18" w:space="0" w:color="000000"/>
            </w:tcBorders>
          </w:tcPr>
          <w:p w:rsidR="004D4048" w:rsidRPr="002B5CDE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18" w:space="0" w:color="000000"/>
            </w:tcBorders>
          </w:tcPr>
          <w:p w:rsidR="004D4048" w:rsidRPr="0021065B" w:rsidRDefault="004D4048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3" w:type="dxa"/>
            <w:tcBorders>
              <w:top w:val="single" w:sz="2" w:space="0" w:color="000000"/>
              <w:bottom w:val="single" w:sz="2" w:space="0" w:color="000000"/>
            </w:tcBorders>
          </w:tcPr>
          <w:p w:rsidR="004D4048" w:rsidRPr="0021065B" w:rsidRDefault="002B5CDE" w:rsidP="00E9218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21065B">
              <w:rPr>
                <w:rFonts w:ascii="Times New Roman" w:hAnsi="Times New Roman"/>
                <w:szCs w:val="24"/>
              </w:rPr>
              <w:t>4.</w:t>
            </w:r>
            <w:r w:rsidRPr="0021065B">
              <w:t>Пальчиковая игра</w:t>
            </w:r>
            <w:r w:rsidRPr="0021065B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</w:tcPr>
          <w:p w:rsidR="004D4048" w:rsidRPr="002B5CDE" w:rsidRDefault="00E30B16" w:rsidP="002B5CDE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25" w:history="1">
              <w:r w:rsidR="002B5CDE" w:rsidRPr="002B5CDE">
                <w:rPr>
                  <w:rStyle w:val="a5"/>
                  <w:rFonts w:ascii="Times New Roman" w:hAnsi="Times New Roman"/>
                  <w:szCs w:val="24"/>
                </w:rPr>
                <w:t>Ссылка</w:t>
              </w:r>
            </w:hyperlink>
          </w:p>
        </w:tc>
      </w:tr>
    </w:tbl>
    <w:p w:rsidR="004D4048" w:rsidRDefault="002B5CDE">
      <w:r>
        <w:rPr>
          <w:rFonts w:ascii="PT Astra Serif" w:hAnsi="PT Astra Serif"/>
        </w:rPr>
        <w:t xml:space="preserve">Индивидуальные консультации для родителей (законных представителей) с помощью средств мобильной связи, электронной почты, </w:t>
      </w:r>
      <w:proofErr w:type="spellStart"/>
      <w:r>
        <w:rPr>
          <w:rFonts w:ascii="PT Astra Serif" w:hAnsi="PT Astra Serif"/>
        </w:rPr>
        <w:t>видеозвонков</w:t>
      </w:r>
      <w:proofErr w:type="spellEnd"/>
      <w:r>
        <w:rPr>
          <w:rFonts w:ascii="PT Astra Serif" w:hAnsi="PT Astra Serif"/>
        </w:rPr>
        <w:t>.</w:t>
      </w:r>
    </w:p>
    <w:sectPr w:rsidR="004D4048" w:rsidSect="009721C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48" w:h="11908"/>
      <w:pgMar w:top="567" w:right="850" w:bottom="711" w:left="1701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16" w:rsidRDefault="00E30B16" w:rsidP="009721C9">
      <w:pPr>
        <w:spacing w:line="240" w:lineRule="auto"/>
      </w:pPr>
      <w:r>
        <w:separator/>
      </w:r>
    </w:p>
  </w:endnote>
  <w:endnote w:type="continuationSeparator" w:id="0">
    <w:p w:rsidR="00E30B16" w:rsidRDefault="00E30B16" w:rsidP="00972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9" w:rsidRDefault="009721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9" w:rsidRDefault="009721C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9" w:rsidRDefault="009721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16" w:rsidRDefault="00E30B16" w:rsidP="009721C9">
      <w:pPr>
        <w:spacing w:line="240" w:lineRule="auto"/>
      </w:pPr>
      <w:r>
        <w:separator/>
      </w:r>
    </w:p>
  </w:footnote>
  <w:footnote w:type="continuationSeparator" w:id="0">
    <w:p w:rsidR="00E30B16" w:rsidRDefault="00E30B16" w:rsidP="009721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9" w:rsidRDefault="009721C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43360" o:spid="_x0000_s2050" type="#_x0000_t75" style="position:absolute;margin-left:0;margin-top:0;width:646.4pt;height:531.35pt;z-index:-251657216;mso-position-horizontal:center;mso-position-horizontal-relative:margin;mso-position-vertical:center;mso-position-vertical-relative:margin" o:allowincell="f">
          <v:imagedata r:id="rId1" o:title="raspberries_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9" w:rsidRDefault="009721C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43361" o:spid="_x0000_s2051" type="#_x0000_t75" style="position:absolute;margin-left:0;margin-top:0;width:646.4pt;height:531.35pt;z-index:-251656192;mso-position-horizontal:center;mso-position-horizontal-relative:margin;mso-position-vertical:center;mso-position-vertical-relative:margin" o:allowincell="f">
          <v:imagedata r:id="rId1" o:title="raspberries_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9" w:rsidRDefault="009721C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43359" o:spid="_x0000_s2049" type="#_x0000_t75" style="position:absolute;margin-left:0;margin-top:0;width:646.4pt;height:531.35pt;z-index:-251658240;mso-position-horizontal:center;mso-position-horizontal-relative:margin;mso-position-vertical:center;mso-position-vertical-relative:margin" o:allowincell="f">
          <v:imagedata r:id="rId1" o:title="raspberries_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048"/>
    <w:rsid w:val="000259A0"/>
    <w:rsid w:val="0021065B"/>
    <w:rsid w:val="002B5CDE"/>
    <w:rsid w:val="00350CD8"/>
    <w:rsid w:val="00397CD3"/>
    <w:rsid w:val="003F1846"/>
    <w:rsid w:val="004D4048"/>
    <w:rsid w:val="00572B93"/>
    <w:rsid w:val="007C1843"/>
    <w:rsid w:val="009721C9"/>
    <w:rsid w:val="00BA2FDF"/>
    <w:rsid w:val="00E30B16"/>
    <w:rsid w:val="00E9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b/>
      <w:i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="XO Thames" w:hAnsi="XO Thames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Основной шрифт абзаца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color w:val="757575"/>
      <w:sz w:val="20"/>
    </w:rPr>
  </w:style>
  <w:style w:type="paragraph" w:styleId="17">
    <w:name w:val="toc 1"/>
    <w:link w:val="18"/>
    <w:uiPriority w:val="39"/>
    <w:rPr>
      <w:b/>
    </w:rPr>
  </w:style>
  <w:style w:type="character" w:customStyle="1" w:styleId="18">
    <w:name w:val="Оглавление 1 Знак"/>
    <w:link w:val="17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i/>
      <w:color w:val="616161"/>
    </w:rPr>
  </w:style>
  <w:style w:type="character" w:customStyle="1" w:styleId="a7">
    <w:name w:val="Подзаголовок Знак"/>
    <w:link w:val="a6"/>
    <w:rPr>
      <w:i/>
      <w:color w:val="616161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b/>
      <w:sz w:val="52"/>
    </w:rPr>
  </w:style>
  <w:style w:type="character" w:customStyle="1" w:styleId="a9">
    <w:name w:val="Название Знак"/>
    <w:link w:val="a8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styleId="aa">
    <w:name w:val="header"/>
    <w:basedOn w:val="a"/>
    <w:link w:val="ab"/>
    <w:uiPriority w:val="99"/>
    <w:unhideWhenUsed/>
    <w:rsid w:val="009721C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21C9"/>
  </w:style>
  <w:style w:type="paragraph" w:styleId="ac">
    <w:name w:val="footer"/>
    <w:basedOn w:val="a"/>
    <w:link w:val="ad"/>
    <w:uiPriority w:val="99"/>
    <w:unhideWhenUsed/>
    <w:rsid w:val="009721C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2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a_y6XYjjaw" TargetMode="External"/><Relationship Id="rId13" Type="http://schemas.openxmlformats.org/officeDocument/2006/relationships/hyperlink" Target="https://youtu.be/YTXjWYi7iKA" TargetMode="External"/><Relationship Id="rId18" Type="http://schemas.openxmlformats.org/officeDocument/2006/relationships/hyperlink" Target="https://youtu.be/UurtP71-ts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youtu.be/cXnCg_wfals" TargetMode="External"/><Relationship Id="rId7" Type="http://schemas.openxmlformats.org/officeDocument/2006/relationships/hyperlink" Target="https://yandex.ru/video/preview/3205071681270781115" TargetMode="External"/><Relationship Id="rId12" Type="http://schemas.openxmlformats.org/officeDocument/2006/relationships/hyperlink" Target="https://youtu.be/T_u_fUiylVU" TargetMode="External"/><Relationship Id="rId17" Type="http://schemas.openxmlformats.org/officeDocument/2006/relationships/hyperlink" Target="https://youtu.be/oBkfJbEdlRw" TargetMode="External"/><Relationship Id="rId25" Type="http://schemas.openxmlformats.org/officeDocument/2006/relationships/hyperlink" Target="https://www.youtube.com/watch?v=wdyxgnXOb8w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7wjzo4O_sXs" TargetMode="External"/><Relationship Id="rId20" Type="http://schemas.openxmlformats.org/officeDocument/2006/relationships/hyperlink" Target="https://youtu.be/Jpfrpcof4Xs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4921070419022295436" TargetMode="External"/><Relationship Id="rId24" Type="http://schemas.openxmlformats.org/officeDocument/2006/relationships/hyperlink" Target="https://youtu.be/j3wDcC2iRA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ndex.ru/video/preview/3205071681270781115" TargetMode="External"/><Relationship Id="rId23" Type="http://schemas.openxmlformats.org/officeDocument/2006/relationships/hyperlink" Target="https://yandex.ru/video/preview/492107041902229543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youtu.be/1E8spfm1BJw" TargetMode="External"/><Relationship Id="rId19" Type="http://schemas.openxmlformats.org/officeDocument/2006/relationships/hyperlink" Target="https://yandex.ru/video/preview/9175811381577858659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youtu.be/20BALfZxKRc" TargetMode="External"/><Relationship Id="rId14" Type="http://schemas.openxmlformats.org/officeDocument/2006/relationships/hyperlink" Target="https://youtu.be/UFjVrIhCdeE" TargetMode="External"/><Relationship Id="rId22" Type="http://schemas.openxmlformats.org/officeDocument/2006/relationships/hyperlink" Target="https://youtu.be/-BKAyar796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2022-02-02T05:53:00Z</dcterms:created>
  <dcterms:modified xsi:type="dcterms:W3CDTF">2022-02-07T03:49:00Z</dcterms:modified>
</cp:coreProperties>
</file>